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DF" w:rsidRPr="002B1C40" w:rsidRDefault="004F0ADF" w:rsidP="00D224DF">
      <w:pPr>
        <w:pStyle w:val="BodyText"/>
        <w:rPr>
          <w:lang w:val="en-GB"/>
        </w:rPr>
      </w:pPr>
    </w:p>
    <w:p w:rsidR="00283BF8" w:rsidRPr="002B1C40" w:rsidRDefault="00283BF8" w:rsidP="00D224DF">
      <w:pPr>
        <w:pStyle w:val="BodyText"/>
        <w:rPr>
          <w:lang w:val="en-GB"/>
        </w:rPr>
      </w:pPr>
      <w:bookmarkStart w:id="0" w:name="_Ref146692254"/>
      <w:bookmarkEnd w:id="0"/>
    </w:p>
    <w:p w:rsidR="00283BF8" w:rsidRPr="002B1C40" w:rsidRDefault="00283BF8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2B1C40" w:rsidRDefault="004F0ADF" w:rsidP="00D224DF">
      <w:pPr>
        <w:pStyle w:val="BodyText"/>
        <w:rPr>
          <w:lang w:val="en-GB"/>
        </w:rPr>
      </w:pPr>
    </w:p>
    <w:p w:rsidR="004F0ADF" w:rsidRPr="00544560" w:rsidRDefault="006B11F1" w:rsidP="00E01106">
      <w:pPr>
        <w:pStyle w:val="Title"/>
        <w:rPr>
          <w:sz w:val="60"/>
          <w:szCs w:val="60"/>
        </w:rPr>
      </w:pPr>
      <w:proofErr w:type="spellStart"/>
      <w:r>
        <w:rPr>
          <w:sz w:val="60"/>
          <w:szCs w:val="60"/>
        </w:rPr>
        <w:t>CoboltMonitor</w:t>
      </w:r>
      <w:proofErr w:type="spellEnd"/>
      <w:r w:rsidR="00F6084B">
        <w:rPr>
          <w:sz w:val="60"/>
          <w:szCs w:val="60"/>
        </w:rPr>
        <w:t xml:space="preserve"> </w:t>
      </w:r>
      <w:r w:rsidR="00BE0A64">
        <w:rPr>
          <w:sz w:val="60"/>
          <w:szCs w:val="60"/>
        </w:rPr>
        <w:t>4</w:t>
      </w:r>
      <w:r w:rsidR="00F6084B">
        <w:rPr>
          <w:sz w:val="60"/>
          <w:szCs w:val="60"/>
        </w:rPr>
        <w:t>.</w:t>
      </w:r>
      <w:r w:rsidR="00291820">
        <w:rPr>
          <w:sz w:val="60"/>
          <w:szCs w:val="60"/>
        </w:rPr>
        <w:t>x.x.x for 06-81</w:t>
      </w:r>
    </w:p>
    <w:p w:rsidR="004F0ADF" w:rsidRPr="002B1C40" w:rsidRDefault="009E0A47" w:rsidP="000F0491">
      <w:pPr>
        <w:pStyle w:val="Title2"/>
      </w:pPr>
      <w:r w:rsidRPr="002B1C40">
        <w:fldChar w:fldCharType="begin"/>
      </w:r>
      <w:r w:rsidRPr="002B1C40">
        <w:instrText xml:space="preserve"> DOCPROPERTY "Pro</w:instrText>
      </w:r>
      <w:r w:rsidR="00AA5241">
        <w:instrText>duc</w:instrText>
      </w:r>
      <w:r w:rsidRPr="002B1C40">
        <w:instrText xml:space="preserve">t name" \* MERGEFORMAT </w:instrText>
      </w:r>
      <w:r w:rsidRPr="002B1C40">
        <w:fldChar w:fldCharType="separate"/>
      </w:r>
      <w:r w:rsidR="005B3D9B">
        <w:t>Design Description</w:t>
      </w:r>
      <w:r w:rsidRPr="002B1C40">
        <w:fldChar w:fldCharType="end"/>
      </w:r>
    </w:p>
    <w:p w:rsidR="004F0ADF" w:rsidRPr="002B1C40" w:rsidRDefault="004F0ADF" w:rsidP="00324C44">
      <w:pPr>
        <w:pStyle w:val="BodyText"/>
        <w:rPr>
          <w:lang w:val="en-GB"/>
        </w:rPr>
      </w:pPr>
    </w:p>
    <w:p w:rsidR="00220056" w:rsidRPr="002B1C40" w:rsidRDefault="00220056" w:rsidP="000F0491">
      <w:pPr>
        <w:pStyle w:val="TOCHeader"/>
      </w:pPr>
      <w:bookmarkStart w:id="1" w:name="_Ref145156055"/>
      <w:bookmarkEnd w:id="1"/>
      <w:r w:rsidRPr="002B1C40">
        <w:br w:type="page"/>
      </w:r>
      <w:bookmarkStart w:id="2" w:name="_Toc149383628"/>
      <w:r w:rsidR="00AE066A" w:rsidRPr="002B1C40">
        <w:lastRenderedPageBreak/>
        <w:t>Table of Contents</w:t>
      </w:r>
      <w:bookmarkEnd w:id="2"/>
    </w:p>
    <w:bookmarkStart w:id="3" w:name="_Toc149383629"/>
    <w:p w:rsidR="00B46142" w:rsidRPr="00BA3734" w:rsidRDefault="00DE5DF7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</w:pPr>
      <w:r>
        <w:rPr>
          <w:b w:val="0"/>
          <w:i/>
          <w:sz w:val="18"/>
        </w:rPr>
        <w:fldChar w:fldCharType="begin"/>
      </w:r>
      <w:r w:rsidRPr="00DE5DF7">
        <w:rPr>
          <w:b w:val="0"/>
          <w:i/>
          <w:sz w:val="18"/>
          <w:lang w:val="en-US"/>
        </w:rPr>
        <w:instrText xml:space="preserve"> TOC \o "2-9" \t "Heading 1;1" </w:instrText>
      </w:r>
      <w:r>
        <w:rPr>
          <w:b w:val="0"/>
          <w:i/>
          <w:sz w:val="18"/>
        </w:rPr>
        <w:fldChar w:fldCharType="separate"/>
      </w:r>
      <w:r w:rsidR="00B46142" w:rsidRPr="00BA3734">
        <w:rPr>
          <w:noProof/>
          <w:lang w:val="en-US"/>
        </w:rPr>
        <w:t>1.</w:t>
      </w:r>
      <w:r w:rsidR="00B46142" w:rsidRPr="00BA3734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  <w:tab/>
      </w:r>
      <w:r w:rsidR="00B46142" w:rsidRPr="00BA3734">
        <w:rPr>
          <w:noProof/>
          <w:lang w:val="en-US"/>
        </w:rPr>
        <w:t>Introduction</w:t>
      </w:r>
      <w:r w:rsidR="00B46142" w:rsidRPr="00BA3734">
        <w:rPr>
          <w:noProof/>
          <w:lang w:val="en-US"/>
        </w:rPr>
        <w:tab/>
      </w:r>
      <w:r w:rsidR="00B46142">
        <w:rPr>
          <w:noProof/>
        </w:rPr>
        <w:fldChar w:fldCharType="begin"/>
      </w:r>
      <w:r w:rsidR="00B46142" w:rsidRPr="00BA3734">
        <w:rPr>
          <w:noProof/>
          <w:lang w:val="en-US"/>
        </w:rPr>
        <w:instrText xml:space="preserve"> PAGEREF _Toc354063719 \h </w:instrText>
      </w:r>
      <w:r w:rsidR="00B46142">
        <w:rPr>
          <w:noProof/>
        </w:rPr>
      </w:r>
      <w:r w:rsidR="00B46142">
        <w:rPr>
          <w:noProof/>
        </w:rPr>
        <w:fldChar w:fldCharType="separate"/>
      </w:r>
      <w:r w:rsidR="00B46142" w:rsidRPr="00BA3734">
        <w:rPr>
          <w:noProof/>
          <w:lang w:val="en-US"/>
        </w:rPr>
        <w:t>3</w:t>
      </w:r>
      <w:r w:rsidR="00B46142">
        <w:rPr>
          <w:noProof/>
        </w:rPr>
        <w:fldChar w:fldCharType="end"/>
      </w:r>
    </w:p>
    <w:p w:rsidR="00B46142" w:rsidRPr="00BA3734" w:rsidRDefault="00B46142">
      <w:pPr>
        <w:pStyle w:val="TOC2"/>
        <w:tabs>
          <w:tab w:val="left" w:pos="56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sv-SE"/>
        </w:rPr>
      </w:pPr>
      <w:r w:rsidRPr="00BA3734">
        <w:rPr>
          <w:noProof/>
          <w:lang w:val="en-US"/>
        </w:rPr>
        <w:t>1.1</w:t>
      </w:r>
      <w:r w:rsidRPr="00BA3734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sv-SE"/>
        </w:rPr>
        <w:tab/>
      </w:r>
      <w:r w:rsidRPr="00BA3734">
        <w:rPr>
          <w:noProof/>
          <w:lang w:val="en-US"/>
        </w:rPr>
        <w:t>Revision History</w:t>
      </w:r>
      <w:r w:rsidRPr="00BA3734">
        <w:rPr>
          <w:noProof/>
          <w:lang w:val="en-US"/>
        </w:rPr>
        <w:tab/>
      </w:r>
      <w:r>
        <w:rPr>
          <w:noProof/>
        </w:rPr>
        <w:fldChar w:fldCharType="begin"/>
      </w:r>
      <w:r w:rsidRPr="00BA3734">
        <w:rPr>
          <w:noProof/>
          <w:lang w:val="en-US"/>
        </w:rPr>
        <w:instrText xml:space="preserve"> PAGEREF _Toc354063720 \h </w:instrText>
      </w:r>
      <w:r>
        <w:rPr>
          <w:noProof/>
        </w:rPr>
      </w:r>
      <w:r>
        <w:rPr>
          <w:noProof/>
        </w:rPr>
        <w:fldChar w:fldCharType="separate"/>
      </w:r>
      <w:r w:rsidRPr="00BA3734">
        <w:rPr>
          <w:noProof/>
          <w:lang w:val="en-US"/>
        </w:rPr>
        <w:t>3</w:t>
      </w:r>
      <w:r>
        <w:rPr>
          <w:noProof/>
        </w:rPr>
        <w:fldChar w:fldCharType="end"/>
      </w:r>
    </w:p>
    <w:p w:rsidR="00B46142" w:rsidRPr="00BA3734" w:rsidRDefault="00B4614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</w:pPr>
      <w:r w:rsidRPr="00BA3734">
        <w:rPr>
          <w:noProof/>
          <w:lang w:val="en-US"/>
        </w:rPr>
        <w:t>2.</w:t>
      </w:r>
      <w:r w:rsidRPr="00BA3734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  <w:tab/>
      </w:r>
      <w:r w:rsidRPr="00BA3734">
        <w:rPr>
          <w:noProof/>
          <w:lang w:val="en-US"/>
        </w:rPr>
        <w:t>System Overview</w:t>
      </w:r>
      <w:r w:rsidRPr="00BA3734">
        <w:rPr>
          <w:noProof/>
          <w:lang w:val="en-US"/>
        </w:rPr>
        <w:tab/>
      </w:r>
      <w:r>
        <w:rPr>
          <w:noProof/>
        </w:rPr>
        <w:fldChar w:fldCharType="begin"/>
      </w:r>
      <w:r w:rsidRPr="00BA3734">
        <w:rPr>
          <w:noProof/>
          <w:lang w:val="en-US"/>
        </w:rPr>
        <w:instrText xml:space="preserve"> PAGEREF _Toc354063721 \h </w:instrText>
      </w:r>
      <w:r>
        <w:rPr>
          <w:noProof/>
        </w:rPr>
      </w:r>
      <w:r>
        <w:rPr>
          <w:noProof/>
        </w:rPr>
        <w:fldChar w:fldCharType="separate"/>
      </w:r>
      <w:r w:rsidRPr="00BA3734">
        <w:rPr>
          <w:noProof/>
          <w:lang w:val="en-US"/>
        </w:rPr>
        <w:t>3</w:t>
      </w:r>
      <w:r>
        <w:rPr>
          <w:noProof/>
        </w:rPr>
        <w:fldChar w:fldCharType="end"/>
      </w:r>
    </w:p>
    <w:p w:rsidR="00B46142" w:rsidRPr="00BA3734" w:rsidRDefault="00B4614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</w:pPr>
      <w:r w:rsidRPr="00BA3734">
        <w:rPr>
          <w:noProof/>
          <w:lang w:val="en-US"/>
        </w:rPr>
        <w:t>3.</w:t>
      </w:r>
      <w:r w:rsidRPr="00BA3734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sv-SE"/>
        </w:rPr>
        <w:tab/>
      </w:r>
      <w:r w:rsidRPr="00BA3734">
        <w:rPr>
          <w:noProof/>
          <w:lang w:val="en-US"/>
        </w:rPr>
        <w:t>Description of classes</w:t>
      </w:r>
      <w:r w:rsidRPr="00BA3734">
        <w:rPr>
          <w:noProof/>
          <w:lang w:val="en-US"/>
        </w:rPr>
        <w:tab/>
      </w:r>
      <w:r>
        <w:rPr>
          <w:noProof/>
        </w:rPr>
        <w:fldChar w:fldCharType="begin"/>
      </w:r>
      <w:r w:rsidRPr="00BA3734">
        <w:rPr>
          <w:noProof/>
          <w:lang w:val="en-US"/>
        </w:rPr>
        <w:instrText xml:space="preserve"> PAGEREF _Toc354063722 \h </w:instrText>
      </w:r>
      <w:r>
        <w:rPr>
          <w:noProof/>
        </w:rPr>
      </w:r>
      <w:r>
        <w:rPr>
          <w:noProof/>
        </w:rPr>
        <w:fldChar w:fldCharType="separate"/>
      </w:r>
      <w:r w:rsidRPr="00BA3734">
        <w:rPr>
          <w:noProof/>
          <w:lang w:val="en-US"/>
        </w:rPr>
        <w:t>4</w:t>
      </w:r>
      <w:r>
        <w:rPr>
          <w:noProof/>
        </w:rPr>
        <w:fldChar w:fldCharType="end"/>
      </w:r>
    </w:p>
    <w:p w:rsidR="00B46142" w:rsidRPr="00291820" w:rsidRDefault="00B46142">
      <w:pPr>
        <w:pStyle w:val="TOC2"/>
        <w:tabs>
          <w:tab w:val="left" w:pos="56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sv-SE"/>
        </w:rPr>
      </w:pPr>
      <w:r w:rsidRPr="00291820">
        <w:rPr>
          <w:noProof/>
          <w:lang w:val="en-US"/>
        </w:rPr>
        <w:t>3.1</w:t>
      </w:r>
      <w:r w:rsidRPr="00291820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Laser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_Toc354063723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4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3.1.1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SerialHandler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_Toc354063724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4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3.1.2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LaserCommon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_Toc354063725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5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3.1.3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Gen0681Laser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_Toc354063726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5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3.1.4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CoboltMonitor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_Toc354063727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5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3.1.5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Tec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_Toc354063728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5</w:t>
      </w:r>
      <w:r>
        <w:rPr>
          <w:noProof/>
        </w:rPr>
        <w:fldChar w:fldCharType="end"/>
      </w:r>
    </w:p>
    <w:p w:rsidR="00B46142" w:rsidRPr="00291820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</w:pPr>
      <w:r w:rsidRPr="00291820">
        <w:rPr>
          <w:noProof/>
          <w:color w:val="000000"/>
          <w:lang w:val="en-US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3.1.6</w:t>
      </w:r>
      <w:r w:rsidRPr="00291820">
        <w:rPr>
          <w:rFonts w:asciiTheme="minorHAnsi" w:eastAsiaTheme="minorEastAsia" w:hAnsiTheme="minorHAnsi" w:cstheme="minorBidi"/>
          <w:noProof/>
          <w:sz w:val="22"/>
          <w:szCs w:val="22"/>
          <w:lang w:val="en-US" w:eastAsia="sv-SE"/>
        </w:rPr>
        <w:tab/>
      </w:r>
      <w:r w:rsidRPr="00291820">
        <w:rPr>
          <w:noProof/>
          <w:lang w:val="en-US"/>
        </w:rPr>
        <w:t>CommandResponse</w:t>
      </w:r>
      <w:r w:rsidRPr="00291820">
        <w:rPr>
          <w:noProof/>
          <w:lang w:val="en-US"/>
        </w:rPr>
        <w:tab/>
      </w:r>
      <w:r>
        <w:rPr>
          <w:noProof/>
        </w:rPr>
        <w:fldChar w:fldCharType="begin"/>
      </w:r>
      <w:r w:rsidRPr="00291820">
        <w:rPr>
          <w:noProof/>
          <w:lang w:val="en-US"/>
        </w:rPr>
        <w:instrText xml:space="preserve"> PAGEREF _Toc354063729 \h </w:instrText>
      </w:r>
      <w:r>
        <w:rPr>
          <w:noProof/>
        </w:rPr>
      </w:r>
      <w:r>
        <w:rPr>
          <w:noProof/>
        </w:rPr>
        <w:fldChar w:fldCharType="separate"/>
      </w:r>
      <w:r w:rsidRPr="00291820">
        <w:rPr>
          <w:noProof/>
          <w:lang w:val="en-US"/>
        </w:rPr>
        <w:t>5</w:t>
      </w:r>
      <w:r>
        <w:rPr>
          <w:noProof/>
        </w:rPr>
        <w:fldChar w:fldCharType="end"/>
      </w:r>
    </w:p>
    <w:p w:rsidR="00B46142" w:rsidRDefault="00B46142">
      <w:pPr>
        <w:pStyle w:val="TOC2"/>
        <w:tabs>
          <w:tab w:val="left" w:pos="56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v-SE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sv-SE"/>
        </w:rPr>
        <w:tab/>
      </w:r>
      <w:r>
        <w:rPr>
          <w:noProof/>
        </w:rPr>
        <w:t>GUI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MainForm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AboutDlg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IPLog2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LogInDlg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LogTerm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OptionsDlg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ParLog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46142" w:rsidRDefault="00B4614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</w:pPr>
      <w:r w:rsidRPr="00C10945">
        <w:rPr>
          <w:noProof/>
          <w:color w:val="000000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3.2.8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v-SE"/>
        </w:rPr>
        <w:tab/>
      </w:r>
      <w:r>
        <w:rPr>
          <w:noProof/>
        </w:rPr>
        <w:t>PIDMonitor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_Toc354063738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66494" w:rsidRPr="00F2579B" w:rsidRDefault="00DE5DF7" w:rsidP="00B20100">
      <w:pPr>
        <w:pStyle w:val="BodyText"/>
        <w:rPr>
          <w:lang w:val="en-US"/>
        </w:rPr>
      </w:pPr>
      <w:r>
        <w:rPr>
          <w:b/>
          <w:i/>
          <w:sz w:val="18"/>
        </w:rPr>
        <w:fldChar w:fldCharType="end"/>
      </w:r>
      <w:bookmarkEnd w:id="3"/>
      <w:r w:rsidR="00A10211" w:rsidRPr="00F2579B">
        <w:rPr>
          <w:lang w:val="en-US"/>
        </w:rPr>
        <w:t xml:space="preserve"> </w:t>
      </w:r>
    </w:p>
    <w:p w:rsidR="00556457" w:rsidRDefault="00AA5241" w:rsidP="00264F63">
      <w:pPr>
        <w:pStyle w:val="Heading1"/>
      </w:pPr>
      <w:bookmarkStart w:id="4" w:name="_Toc149383630"/>
      <w:r>
        <w:br w:type="page"/>
      </w:r>
      <w:bookmarkStart w:id="5" w:name="_Toc354063719"/>
      <w:r w:rsidR="00BE62E0" w:rsidRPr="00264F63">
        <w:lastRenderedPageBreak/>
        <w:t>Introduction</w:t>
      </w:r>
      <w:bookmarkEnd w:id="4"/>
      <w:bookmarkEnd w:id="5"/>
    </w:p>
    <w:p w:rsidR="00556457" w:rsidRPr="009861DC" w:rsidRDefault="00C47563" w:rsidP="009861DC">
      <w:pPr>
        <w:pStyle w:val="BodyText"/>
        <w:rPr>
          <w:lang w:val="en-GB" w:eastAsia="en-US"/>
        </w:rPr>
      </w:pPr>
      <w:r w:rsidRPr="00C47563">
        <w:rPr>
          <w:lang w:val="en-GB" w:eastAsia="en-US"/>
        </w:rPr>
        <w:t xml:space="preserve">This </w:t>
      </w:r>
      <w:r>
        <w:rPr>
          <w:lang w:val="en-GB" w:eastAsia="en-US"/>
        </w:rPr>
        <w:t xml:space="preserve">is a design </w:t>
      </w:r>
      <w:r w:rsidRPr="00C47563">
        <w:rPr>
          <w:lang w:val="en-GB" w:eastAsia="en-US"/>
        </w:rPr>
        <w:t xml:space="preserve">description of the software for </w:t>
      </w:r>
      <w:proofErr w:type="spellStart"/>
      <w:r w:rsidR="00F8631E">
        <w:rPr>
          <w:lang w:val="en-GB" w:eastAsia="en-US"/>
        </w:rPr>
        <w:t>Cobolt</w:t>
      </w:r>
      <w:r>
        <w:rPr>
          <w:lang w:val="en-GB" w:eastAsia="en-US"/>
        </w:rPr>
        <w:t>Monitor</w:t>
      </w:r>
      <w:proofErr w:type="spellEnd"/>
      <w:r w:rsidRPr="00C47563">
        <w:rPr>
          <w:lang w:val="en-GB" w:eastAsia="en-US"/>
        </w:rPr>
        <w:t xml:space="preserve"> by </w:t>
      </w:r>
      <w:proofErr w:type="spellStart"/>
      <w:r w:rsidRPr="00C47563">
        <w:rPr>
          <w:lang w:val="en-GB" w:eastAsia="en-US"/>
        </w:rPr>
        <w:t>Cobolt</w:t>
      </w:r>
      <w:proofErr w:type="spellEnd"/>
      <w:r w:rsidRPr="00C47563">
        <w:rPr>
          <w:lang w:val="en-GB" w:eastAsia="en-US"/>
        </w:rPr>
        <w:t xml:space="preserve"> AB.</w:t>
      </w:r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CoboltMonitor</w:t>
      </w:r>
      <w:proofErr w:type="spellEnd"/>
      <w:r>
        <w:rPr>
          <w:lang w:val="en-GB" w:eastAsia="en-US"/>
        </w:rPr>
        <w:t xml:space="preserve"> </w:t>
      </w:r>
      <w:r w:rsidR="00CA2367">
        <w:rPr>
          <w:lang w:val="en-GB" w:eastAsia="en-US"/>
        </w:rPr>
        <w:t xml:space="preserve">4.x.x.x </w:t>
      </w:r>
      <w:r>
        <w:rPr>
          <w:lang w:val="en-GB" w:eastAsia="en-US"/>
        </w:rPr>
        <w:t>is used to monitor</w:t>
      </w:r>
      <w:r w:rsidR="00F8631E">
        <w:rPr>
          <w:lang w:val="en-GB" w:eastAsia="en-US"/>
        </w:rPr>
        <w:t xml:space="preserve"> and control</w:t>
      </w:r>
      <w:r w:rsidR="00CA2367">
        <w:rPr>
          <w:lang w:val="en-GB" w:eastAsia="en-US"/>
        </w:rPr>
        <w:t xml:space="preserve"> </w:t>
      </w:r>
      <w:proofErr w:type="spellStart"/>
      <w:r w:rsidR="00CA2367">
        <w:rPr>
          <w:lang w:val="en-GB" w:eastAsia="en-US"/>
        </w:rPr>
        <w:t>Cobolt</w:t>
      </w:r>
      <w:proofErr w:type="spellEnd"/>
      <w:r w:rsidR="00CA2367">
        <w:rPr>
          <w:lang w:val="en-GB" w:eastAsia="en-US"/>
        </w:rPr>
        <w:t xml:space="preserve"> lasers </w:t>
      </w:r>
      <w:r w:rsidR="00F8631E">
        <w:rPr>
          <w:lang w:val="en-GB" w:eastAsia="en-US"/>
        </w:rPr>
        <w:t xml:space="preserve">of generation </w:t>
      </w:r>
      <w:r w:rsidR="00B46142">
        <w:rPr>
          <w:lang w:val="en-GB" w:eastAsia="en-US"/>
        </w:rPr>
        <w:t>06-</w:t>
      </w:r>
      <w:r w:rsidR="00CA2367">
        <w:rPr>
          <w:lang w:val="en-GB" w:eastAsia="en-US"/>
        </w:rPr>
        <w:t>81</w:t>
      </w:r>
      <w:r>
        <w:rPr>
          <w:lang w:val="en-GB" w:eastAsia="en-US"/>
        </w:rPr>
        <w:t>.</w:t>
      </w:r>
    </w:p>
    <w:p w:rsidR="00353D51" w:rsidRDefault="00556457" w:rsidP="00264F63">
      <w:pPr>
        <w:pStyle w:val="Heading2"/>
        <w:rPr>
          <w:lang w:eastAsia="en-US"/>
        </w:rPr>
      </w:pPr>
      <w:bookmarkStart w:id="6" w:name="_Toc149383634"/>
      <w:bookmarkStart w:id="7" w:name="_Toc354063720"/>
      <w:r w:rsidRPr="002B1C40">
        <w:rPr>
          <w:lang w:eastAsia="en-US"/>
        </w:rPr>
        <w:t>Revision History</w:t>
      </w:r>
      <w:bookmarkEnd w:id="6"/>
      <w:bookmarkEnd w:id="7"/>
    </w:p>
    <w:tbl>
      <w:tblPr>
        <w:tblStyle w:val="TableGrid"/>
        <w:tblW w:w="9214" w:type="dxa"/>
        <w:tblInd w:w="108" w:type="dxa"/>
        <w:tblLook w:val="01E0" w:firstRow="1" w:lastRow="1" w:firstColumn="1" w:lastColumn="1" w:noHBand="0" w:noVBand="0"/>
      </w:tblPr>
      <w:tblGrid>
        <w:gridCol w:w="1050"/>
        <w:gridCol w:w="1360"/>
        <w:gridCol w:w="4394"/>
        <w:gridCol w:w="2410"/>
      </w:tblGrid>
      <w:tr w:rsidR="00FF1A0F">
        <w:tc>
          <w:tcPr>
            <w:tcW w:w="1050" w:type="dxa"/>
          </w:tcPr>
          <w:p w:rsidR="00FF1A0F" w:rsidRDefault="00FF1A0F" w:rsidP="00FF1A0F">
            <w:pPr>
              <w:pStyle w:val="TableHeaders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1360" w:type="dxa"/>
          </w:tcPr>
          <w:p w:rsidR="00FF1A0F" w:rsidRDefault="00FF1A0F" w:rsidP="00FF1A0F">
            <w:pPr>
              <w:pStyle w:val="TableHeaders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394" w:type="dxa"/>
          </w:tcPr>
          <w:p w:rsidR="00FF1A0F" w:rsidRDefault="00FF1A0F" w:rsidP="00FF1A0F">
            <w:pPr>
              <w:pStyle w:val="TableHeaders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2410" w:type="dxa"/>
          </w:tcPr>
          <w:p w:rsidR="00FF1A0F" w:rsidRDefault="00FF1A0F" w:rsidP="00FF1A0F">
            <w:pPr>
              <w:pStyle w:val="TableHeaders"/>
              <w:rPr>
                <w:lang w:val="en-US"/>
              </w:rPr>
            </w:pPr>
            <w:r>
              <w:rPr>
                <w:lang w:val="en-US"/>
              </w:rPr>
              <w:t>Author</w:t>
            </w:r>
          </w:p>
        </w:tc>
      </w:tr>
      <w:tr w:rsidR="00FF1A0F">
        <w:tc>
          <w:tcPr>
            <w:tcW w:w="1050" w:type="dxa"/>
          </w:tcPr>
          <w:p w:rsidR="00FF1A0F" w:rsidRDefault="00313E86" w:rsidP="00FF1A0F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60" w:type="dxa"/>
          </w:tcPr>
          <w:p w:rsidR="00FF1A0F" w:rsidRDefault="006E5DF5" w:rsidP="00D1322F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2013-04-</w:t>
            </w:r>
            <w:r w:rsidR="00D1322F">
              <w:rPr>
                <w:lang w:val="en-US"/>
              </w:rPr>
              <w:t>18</w:t>
            </w:r>
          </w:p>
        </w:tc>
        <w:tc>
          <w:tcPr>
            <w:tcW w:w="4394" w:type="dxa"/>
          </w:tcPr>
          <w:p w:rsidR="00FF1A0F" w:rsidRDefault="00313E86" w:rsidP="00FF1A0F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First Revision</w:t>
            </w:r>
          </w:p>
        </w:tc>
        <w:tc>
          <w:tcPr>
            <w:tcW w:w="2410" w:type="dxa"/>
          </w:tcPr>
          <w:p w:rsidR="00FF1A0F" w:rsidRDefault="00313E86" w:rsidP="00FF1A0F">
            <w:pPr>
              <w:pStyle w:val="BodyText"/>
              <w:rPr>
                <w:lang w:val="en-US"/>
              </w:rPr>
            </w:pPr>
            <w:r w:rsidRPr="00313E86">
              <w:rPr>
                <w:lang w:val="en-US"/>
              </w:rPr>
              <w:t>Anders Rönnholm</w:t>
            </w:r>
          </w:p>
        </w:tc>
      </w:tr>
      <w:tr w:rsidR="00D1322F">
        <w:tc>
          <w:tcPr>
            <w:tcW w:w="1050" w:type="dxa"/>
          </w:tcPr>
          <w:p w:rsidR="00D1322F" w:rsidRDefault="00D1322F" w:rsidP="00FF1A0F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60" w:type="dxa"/>
          </w:tcPr>
          <w:p w:rsidR="00D1322F" w:rsidRDefault="00D1322F" w:rsidP="00BA3734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2013-04-23</w:t>
            </w:r>
          </w:p>
        </w:tc>
        <w:tc>
          <w:tcPr>
            <w:tcW w:w="4394" w:type="dxa"/>
          </w:tcPr>
          <w:p w:rsidR="00D1322F" w:rsidRDefault="00D1322F" w:rsidP="00FF1A0F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Changed title</w:t>
            </w:r>
          </w:p>
        </w:tc>
        <w:tc>
          <w:tcPr>
            <w:tcW w:w="2410" w:type="dxa"/>
          </w:tcPr>
          <w:p w:rsidR="00D1322F" w:rsidRDefault="00D1322F" w:rsidP="001B4BC4">
            <w:pPr>
              <w:pStyle w:val="BodyText"/>
              <w:rPr>
                <w:lang w:val="en-US"/>
              </w:rPr>
            </w:pPr>
            <w:r w:rsidRPr="00313E86">
              <w:rPr>
                <w:lang w:val="en-US"/>
              </w:rPr>
              <w:t xml:space="preserve">Anders </w:t>
            </w:r>
            <w:proofErr w:type="spellStart"/>
            <w:r w:rsidRPr="00313E86">
              <w:rPr>
                <w:lang w:val="en-US"/>
              </w:rPr>
              <w:t>Rönnholm</w:t>
            </w:r>
            <w:proofErr w:type="spellEnd"/>
          </w:p>
        </w:tc>
      </w:tr>
    </w:tbl>
    <w:p w:rsidR="00FF1A0F" w:rsidRPr="00FF1A0F" w:rsidRDefault="00FF1A0F" w:rsidP="00FF1A0F">
      <w:pPr>
        <w:pStyle w:val="BodyText"/>
        <w:rPr>
          <w:lang w:val="en-US"/>
        </w:rPr>
      </w:pPr>
    </w:p>
    <w:p w:rsidR="00C47563" w:rsidRDefault="00BE62E0" w:rsidP="00C47563">
      <w:pPr>
        <w:pStyle w:val="Heading1"/>
      </w:pPr>
      <w:bookmarkStart w:id="8" w:name="_Toc149383635"/>
      <w:bookmarkStart w:id="9" w:name="_Toc354063721"/>
      <w:r w:rsidRPr="002B1C40">
        <w:t>System Overview</w:t>
      </w:r>
      <w:bookmarkEnd w:id="8"/>
      <w:bookmarkEnd w:id="9"/>
    </w:p>
    <w:p w:rsidR="00C47563" w:rsidRDefault="00FA14F2" w:rsidP="00C47563">
      <w:pPr>
        <w:pStyle w:val="BodyText"/>
        <w:rPr>
          <w:lang w:val="en-GB" w:eastAsia="en-US"/>
        </w:rPr>
      </w:pPr>
      <w:r>
        <w:rPr>
          <w:lang w:val="en-GB" w:eastAsia="en-US"/>
        </w:rPr>
        <w:t>T</w:t>
      </w:r>
      <w:r w:rsidR="00C47563" w:rsidRPr="00C47563">
        <w:rPr>
          <w:lang w:val="en-GB" w:eastAsia="en-US"/>
        </w:rPr>
        <w:t xml:space="preserve">he software </w:t>
      </w:r>
      <w:r w:rsidR="00F8631E">
        <w:rPr>
          <w:lang w:val="en-GB" w:eastAsia="en-US"/>
        </w:rPr>
        <w:t>consists of mainly two parts</w:t>
      </w:r>
      <w:r w:rsidR="00A246E6">
        <w:rPr>
          <w:lang w:val="en-GB" w:eastAsia="en-US"/>
        </w:rPr>
        <w:t>,</w:t>
      </w:r>
      <w:r w:rsidR="00F8631E">
        <w:rPr>
          <w:lang w:val="en-GB" w:eastAsia="en-US"/>
        </w:rPr>
        <w:t xml:space="preserve"> the GUI and </w:t>
      </w:r>
      <w:r w:rsidR="00DF03D3">
        <w:rPr>
          <w:lang w:val="en-GB" w:eastAsia="en-US"/>
        </w:rPr>
        <w:t xml:space="preserve">the </w:t>
      </w:r>
      <w:r w:rsidR="00F8631E">
        <w:rPr>
          <w:lang w:val="en-GB" w:eastAsia="en-US"/>
        </w:rPr>
        <w:t>laser functionality.</w:t>
      </w:r>
    </w:p>
    <w:p w:rsidR="00BF40CF" w:rsidRDefault="00F8631E" w:rsidP="00C47563">
      <w:pPr>
        <w:pStyle w:val="BodyText"/>
        <w:rPr>
          <w:lang w:val="en-GB" w:eastAsia="en-US"/>
        </w:rPr>
      </w:pPr>
      <w:r>
        <w:rPr>
          <w:lang w:val="en-GB" w:eastAsia="en-US"/>
        </w:rPr>
        <w:t>The GUI handle</w:t>
      </w:r>
      <w:r w:rsidR="00BF40CF">
        <w:rPr>
          <w:lang w:val="en-GB" w:eastAsia="en-US"/>
        </w:rPr>
        <w:t>s the interaction with the user</w:t>
      </w:r>
      <w:r w:rsidR="00582A46">
        <w:rPr>
          <w:lang w:val="en-GB" w:eastAsia="en-US"/>
        </w:rPr>
        <w:t>, r</w:t>
      </w:r>
      <w:r w:rsidR="00BF40CF">
        <w:rPr>
          <w:lang w:val="en-GB" w:eastAsia="en-US"/>
        </w:rPr>
        <w:t>esponds to actions made by the user and events from laser.</w:t>
      </w:r>
      <w:r w:rsidR="00582A46">
        <w:rPr>
          <w:lang w:val="en-GB" w:eastAsia="en-US"/>
        </w:rPr>
        <w:t xml:space="preserve"> The GUI consists of a main w</w:t>
      </w:r>
      <w:r w:rsidR="00DF03D3">
        <w:rPr>
          <w:lang w:val="en-GB" w:eastAsia="en-US"/>
        </w:rPr>
        <w:t xml:space="preserve">indow and multiple dialogs for displaying and logging </w:t>
      </w:r>
      <w:r w:rsidR="001D2C66">
        <w:rPr>
          <w:lang w:val="en-GB" w:eastAsia="en-US"/>
        </w:rPr>
        <w:t xml:space="preserve">various </w:t>
      </w:r>
      <w:r w:rsidR="00DF03D3">
        <w:rPr>
          <w:lang w:val="en-GB" w:eastAsia="en-US"/>
        </w:rPr>
        <w:t>laser data.</w:t>
      </w:r>
      <w:r w:rsidR="001154DB">
        <w:rPr>
          <w:lang w:val="en-GB" w:eastAsia="en-US"/>
        </w:rPr>
        <w:t xml:space="preserve"> Each dialog that communicates with a laser gets a reference to it to be able to send commands and receive events when the laser is updated.</w:t>
      </w:r>
    </w:p>
    <w:p w:rsidR="00647D67" w:rsidRDefault="00647D67" w:rsidP="00647D67">
      <w:pPr>
        <w:pStyle w:val="BodyText"/>
        <w:rPr>
          <w:lang w:val="en-GB" w:eastAsia="en-US"/>
        </w:rPr>
      </w:pPr>
      <w:r>
        <w:rPr>
          <w:lang w:val="en-GB" w:eastAsia="en-US"/>
        </w:rPr>
        <w:t xml:space="preserve">The laser part is separated in three modules each responsible for a specific task. </w:t>
      </w:r>
    </w:p>
    <w:p w:rsidR="00647D67" w:rsidRPr="00C47563" w:rsidRDefault="00647D67" w:rsidP="00647D67">
      <w:pPr>
        <w:pStyle w:val="BodyText"/>
        <w:rPr>
          <w:lang w:val="en-GB" w:eastAsia="en-US"/>
        </w:rPr>
      </w:pPr>
      <w:r w:rsidRPr="00C47563">
        <w:rPr>
          <w:lang w:val="en-GB" w:eastAsia="en-US"/>
        </w:rPr>
        <w:t>•</w:t>
      </w:r>
      <w:r w:rsidR="008C159C">
        <w:rPr>
          <w:lang w:val="en-GB" w:eastAsia="en-US"/>
        </w:rPr>
        <w:t xml:space="preserve"> </w:t>
      </w:r>
      <w:r w:rsidR="00692C95">
        <w:rPr>
          <w:lang w:val="en-GB" w:eastAsia="en-US"/>
        </w:rPr>
        <w:t>Specialized laser</w:t>
      </w:r>
      <w:r w:rsidR="008C159C">
        <w:rPr>
          <w:lang w:val="en-GB" w:eastAsia="en-US"/>
        </w:rPr>
        <w:br/>
      </w:r>
      <w:proofErr w:type="gramStart"/>
      <w:r w:rsidR="00692C95">
        <w:rPr>
          <w:lang w:val="en-GB" w:eastAsia="en-US"/>
        </w:rPr>
        <w:t>Handles</w:t>
      </w:r>
      <w:proofErr w:type="gramEnd"/>
      <w:r w:rsidR="00692C95">
        <w:rPr>
          <w:lang w:val="en-GB" w:eastAsia="en-US"/>
        </w:rPr>
        <w:t xml:space="preserve"> </w:t>
      </w:r>
      <w:r w:rsidR="008C159C">
        <w:rPr>
          <w:lang w:val="en-GB" w:eastAsia="en-US"/>
        </w:rPr>
        <w:t>all specialized laser functionality</w:t>
      </w:r>
      <w:r>
        <w:rPr>
          <w:lang w:val="en-GB" w:eastAsia="en-US"/>
        </w:rPr>
        <w:t>.</w:t>
      </w:r>
    </w:p>
    <w:p w:rsidR="00647D67" w:rsidRPr="00C47563" w:rsidRDefault="00647D67" w:rsidP="00647D67">
      <w:pPr>
        <w:pStyle w:val="BodyText"/>
        <w:rPr>
          <w:lang w:val="en-GB" w:eastAsia="en-US"/>
        </w:rPr>
      </w:pPr>
      <w:r w:rsidRPr="00C47563">
        <w:rPr>
          <w:lang w:val="en-GB" w:eastAsia="en-US"/>
        </w:rPr>
        <w:t xml:space="preserve">• </w:t>
      </w:r>
      <w:r w:rsidR="00692C95">
        <w:rPr>
          <w:lang w:val="en-GB" w:eastAsia="en-US"/>
        </w:rPr>
        <w:t>Common laser</w:t>
      </w:r>
      <w:r w:rsidR="008C159C">
        <w:rPr>
          <w:lang w:val="en-GB" w:eastAsia="en-US"/>
        </w:rPr>
        <w:br/>
      </w:r>
      <w:proofErr w:type="gramStart"/>
      <w:r w:rsidR="008C159C">
        <w:rPr>
          <w:lang w:val="en-GB" w:eastAsia="en-US"/>
        </w:rPr>
        <w:t>Handles</w:t>
      </w:r>
      <w:proofErr w:type="gramEnd"/>
      <w:r w:rsidR="008C159C">
        <w:rPr>
          <w:lang w:val="en-GB" w:eastAsia="en-US"/>
        </w:rPr>
        <w:t xml:space="preserve"> all </w:t>
      </w:r>
      <w:r w:rsidR="00E01B9E">
        <w:rPr>
          <w:lang w:val="en-GB" w:eastAsia="en-US"/>
        </w:rPr>
        <w:t xml:space="preserve">common </w:t>
      </w:r>
      <w:r>
        <w:rPr>
          <w:lang w:val="en-GB" w:eastAsia="en-US"/>
        </w:rPr>
        <w:t>functionality</w:t>
      </w:r>
      <w:r w:rsidR="008C159C">
        <w:rPr>
          <w:lang w:val="en-GB" w:eastAsia="en-US"/>
        </w:rPr>
        <w:t xml:space="preserve"> </w:t>
      </w:r>
      <w:r w:rsidR="00E01B9E">
        <w:rPr>
          <w:lang w:val="en-GB" w:eastAsia="en-US"/>
        </w:rPr>
        <w:t>for</w:t>
      </w:r>
      <w:r w:rsidR="008C159C">
        <w:rPr>
          <w:lang w:val="en-GB" w:eastAsia="en-US"/>
        </w:rPr>
        <w:t xml:space="preserve"> all supported lasers</w:t>
      </w:r>
      <w:r w:rsidRPr="00C47563">
        <w:rPr>
          <w:lang w:val="en-GB" w:eastAsia="en-US"/>
        </w:rPr>
        <w:t>.</w:t>
      </w:r>
    </w:p>
    <w:p w:rsidR="00647D67" w:rsidRDefault="00647D67" w:rsidP="00647D67">
      <w:pPr>
        <w:pStyle w:val="BodyText"/>
        <w:rPr>
          <w:lang w:val="en-GB" w:eastAsia="en-US"/>
        </w:rPr>
      </w:pPr>
      <w:r w:rsidRPr="00C47563">
        <w:rPr>
          <w:lang w:val="en-GB" w:eastAsia="en-US"/>
        </w:rPr>
        <w:t xml:space="preserve">• </w:t>
      </w:r>
      <w:r>
        <w:rPr>
          <w:lang w:val="en-GB" w:eastAsia="en-US"/>
        </w:rPr>
        <w:t>Serial</w:t>
      </w:r>
      <w:r w:rsidR="00692C95">
        <w:rPr>
          <w:lang w:val="en-GB" w:eastAsia="en-US"/>
        </w:rPr>
        <w:t xml:space="preserve"> h</w:t>
      </w:r>
      <w:r w:rsidR="003336AD">
        <w:rPr>
          <w:lang w:val="en-GB" w:eastAsia="en-US"/>
        </w:rPr>
        <w:t>andler</w:t>
      </w:r>
      <w:r w:rsidR="003336AD">
        <w:rPr>
          <w:lang w:val="en-GB" w:eastAsia="en-US"/>
        </w:rPr>
        <w:br/>
      </w:r>
      <w:proofErr w:type="gramStart"/>
      <w:r w:rsidR="003336AD">
        <w:rPr>
          <w:lang w:val="en-GB" w:eastAsia="en-US"/>
        </w:rPr>
        <w:t>Handles</w:t>
      </w:r>
      <w:proofErr w:type="gramEnd"/>
      <w:r w:rsidR="008C159C">
        <w:rPr>
          <w:lang w:val="en-GB" w:eastAsia="en-US"/>
        </w:rPr>
        <w:t xml:space="preserve"> all serial communication with a laser</w:t>
      </w:r>
      <w:r w:rsidRPr="00C47563">
        <w:rPr>
          <w:lang w:val="en-GB" w:eastAsia="en-US"/>
        </w:rPr>
        <w:t>.</w:t>
      </w:r>
    </w:p>
    <w:p w:rsidR="00C02B06" w:rsidRDefault="00C02B06" w:rsidP="00C47563">
      <w:pPr>
        <w:pStyle w:val="BodyText"/>
        <w:rPr>
          <w:lang w:val="en-GB" w:eastAsia="en-US"/>
        </w:rPr>
      </w:pPr>
      <w:r>
        <w:rPr>
          <w:lang w:val="en-GB" w:eastAsia="en-US"/>
        </w:rPr>
        <w:t xml:space="preserve">This design </w:t>
      </w:r>
      <w:r w:rsidR="00264121">
        <w:rPr>
          <w:lang w:val="en-GB" w:eastAsia="en-US"/>
        </w:rPr>
        <w:t>makes</w:t>
      </w:r>
      <w:r>
        <w:rPr>
          <w:lang w:val="en-GB" w:eastAsia="en-US"/>
        </w:rPr>
        <w:t xml:space="preserve"> it easy to support future laser generations</w:t>
      </w:r>
      <w:r w:rsidR="00D65C9F">
        <w:rPr>
          <w:lang w:val="en-GB" w:eastAsia="en-US"/>
        </w:rPr>
        <w:t>.</w:t>
      </w:r>
      <w:r>
        <w:rPr>
          <w:lang w:val="en-GB" w:eastAsia="en-US"/>
        </w:rPr>
        <w:t xml:space="preserve"> </w:t>
      </w:r>
      <w:r w:rsidR="00D65C9F">
        <w:rPr>
          <w:lang w:val="en-GB" w:eastAsia="en-US"/>
        </w:rPr>
        <w:t>B</w:t>
      </w:r>
      <w:r>
        <w:rPr>
          <w:lang w:val="en-GB" w:eastAsia="en-US"/>
        </w:rPr>
        <w:t>y having a common laser class</w:t>
      </w:r>
      <w:r w:rsidR="00D65C9F">
        <w:rPr>
          <w:lang w:val="en-GB" w:eastAsia="en-US"/>
        </w:rPr>
        <w:t xml:space="preserve"> and a class handling all serial communication a future laser would only need to implement the new functionality </w:t>
      </w:r>
      <w:r w:rsidR="001165D4">
        <w:rPr>
          <w:lang w:val="en-GB" w:eastAsia="en-US"/>
        </w:rPr>
        <w:t xml:space="preserve">in its specialized laser class </w:t>
      </w:r>
      <w:r w:rsidR="00D65C9F">
        <w:rPr>
          <w:lang w:val="en-GB" w:eastAsia="en-US"/>
        </w:rPr>
        <w:t>while reusing the common modules</w:t>
      </w:r>
      <w:r>
        <w:rPr>
          <w:lang w:val="en-GB" w:eastAsia="en-US"/>
        </w:rPr>
        <w:t>.</w:t>
      </w:r>
      <w:r w:rsidR="001154DB">
        <w:rPr>
          <w:lang w:val="en-GB" w:eastAsia="en-US"/>
        </w:rPr>
        <w:t xml:space="preserve"> With this design it would also be possible </w:t>
      </w:r>
      <w:r w:rsidR="00647D67">
        <w:rPr>
          <w:lang w:val="en-GB" w:eastAsia="en-US"/>
        </w:rPr>
        <w:t xml:space="preserve">to </w:t>
      </w:r>
      <w:r w:rsidR="001154DB">
        <w:rPr>
          <w:lang w:val="en-GB" w:eastAsia="en-US"/>
        </w:rPr>
        <w:t xml:space="preserve">make </w:t>
      </w:r>
      <w:proofErr w:type="spellStart"/>
      <w:r w:rsidR="001154DB">
        <w:rPr>
          <w:lang w:val="en-GB" w:eastAsia="en-US"/>
        </w:rPr>
        <w:t>CoboltMonitor</w:t>
      </w:r>
      <w:proofErr w:type="spellEnd"/>
      <w:r w:rsidR="001154DB">
        <w:rPr>
          <w:lang w:val="en-GB" w:eastAsia="en-US"/>
        </w:rPr>
        <w:t xml:space="preserve"> able to connect to multiple lasers as each laser object has its own serial communication object.</w:t>
      </w:r>
    </w:p>
    <w:p w:rsidR="00BF40CF" w:rsidRDefault="00BF40CF" w:rsidP="00C47563">
      <w:pPr>
        <w:pStyle w:val="BodyText"/>
        <w:rPr>
          <w:lang w:val="en-GB" w:eastAsia="en-US"/>
        </w:rPr>
      </w:pPr>
      <w:r>
        <w:rPr>
          <w:lang w:val="en-GB" w:eastAsia="en-US"/>
        </w:rPr>
        <w:t>Below is a class diagram of the whole system.</w:t>
      </w:r>
    </w:p>
    <w:p w:rsidR="00FA14F2" w:rsidRPr="00C47563" w:rsidRDefault="006E5DF5" w:rsidP="00C47563">
      <w:pPr>
        <w:pStyle w:val="BodyText"/>
        <w:rPr>
          <w:lang w:val="en-GB" w:eastAsia="en-US"/>
        </w:rPr>
      </w:pPr>
      <w:r>
        <w:rPr>
          <w:noProof/>
        </w:rPr>
        <w:lastRenderedPageBreak/>
        <w:drawing>
          <wp:inline distT="0" distB="0" distL="0" distR="0">
            <wp:extent cx="5543550" cy="4514850"/>
            <wp:effectExtent l="0" t="0" r="0" b="0"/>
            <wp:docPr id="4" name="Picture 4" descr="\\fs01\est\Uppdrag\Pagaende\989-Cobolt Utveckling PC verktyg\Dokumentation\CoboltMonitor4.x.x.x\CoboltMonitor4.x.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01\est\Uppdrag\Pagaende\989-Cobolt Utveckling PC verktyg\Dokumentation\CoboltMonitor4.x.x.x\CoboltMonitor4.x.x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563" w:rsidRPr="00C47563" w:rsidRDefault="00C47563" w:rsidP="00C47563">
      <w:pPr>
        <w:pStyle w:val="BodyText"/>
        <w:rPr>
          <w:lang w:val="en-GB" w:eastAsia="en-US"/>
        </w:rPr>
      </w:pPr>
      <w:r w:rsidRPr="00C47563">
        <w:rPr>
          <w:lang w:val="en-GB" w:eastAsia="en-US"/>
        </w:rPr>
        <w:t xml:space="preserve">The following sections describe these </w:t>
      </w:r>
      <w:r w:rsidR="00D65C9F">
        <w:rPr>
          <w:lang w:val="en-GB" w:eastAsia="en-US"/>
        </w:rPr>
        <w:t>classes</w:t>
      </w:r>
      <w:r w:rsidRPr="00C47563">
        <w:rPr>
          <w:lang w:val="en-GB" w:eastAsia="en-US"/>
        </w:rPr>
        <w:t xml:space="preserve"> in more detail.</w:t>
      </w:r>
      <w:r>
        <w:rPr>
          <w:lang w:val="en-GB" w:eastAsia="en-US"/>
        </w:rPr>
        <w:t xml:space="preserve"> </w:t>
      </w:r>
    </w:p>
    <w:p w:rsidR="00435B4E" w:rsidRDefault="00410502" w:rsidP="00C47563">
      <w:pPr>
        <w:pStyle w:val="Heading1"/>
      </w:pPr>
      <w:bookmarkStart w:id="10" w:name="_Toc354063722"/>
      <w:r>
        <w:t>D</w:t>
      </w:r>
      <w:r w:rsidR="001D2C66">
        <w:t>escription of classes</w:t>
      </w:r>
      <w:bookmarkEnd w:id="10"/>
    </w:p>
    <w:p w:rsidR="00DF514C" w:rsidRDefault="00DF514C" w:rsidP="00DF514C">
      <w:pPr>
        <w:pStyle w:val="Heading2"/>
        <w:rPr>
          <w:lang w:eastAsia="en-US"/>
        </w:rPr>
      </w:pPr>
      <w:bookmarkStart w:id="11" w:name="_Toc354063723"/>
      <w:r>
        <w:rPr>
          <w:lang w:eastAsia="en-US"/>
        </w:rPr>
        <w:t>Laser</w:t>
      </w:r>
      <w:bookmarkEnd w:id="11"/>
    </w:p>
    <w:p w:rsidR="00410502" w:rsidRPr="00410502" w:rsidRDefault="00410502" w:rsidP="00410502">
      <w:pPr>
        <w:pStyle w:val="BodyText"/>
        <w:rPr>
          <w:lang w:val="en-GB" w:eastAsia="en-US"/>
        </w:rPr>
      </w:pPr>
      <w:r>
        <w:rPr>
          <w:lang w:val="en-GB" w:eastAsia="en-US"/>
        </w:rPr>
        <w:t>This section describes the laser related classes.</w:t>
      </w:r>
    </w:p>
    <w:p w:rsidR="00F8304F" w:rsidRDefault="00F8304F" w:rsidP="00DF514C">
      <w:pPr>
        <w:pStyle w:val="Heading3"/>
      </w:pPr>
      <w:bookmarkStart w:id="12" w:name="_Toc354063724"/>
      <w:proofErr w:type="spellStart"/>
      <w:r>
        <w:t>SerialHandler</w:t>
      </w:r>
      <w:bookmarkEnd w:id="12"/>
      <w:proofErr w:type="spellEnd"/>
    </w:p>
    <w:p w:rsidR="00F8304F" w:rsidRDefault="00F8304F" w:rsidP="00C6363B">
      <w:pPr>
        <w:autoSpaceDE w:val="0"/>
        <w:autoSpaceDN w:val="0"/>
        <w:adjustRightInd w:val="0"/>
        <w:spacing w:after="0"/>
        <w:rPr>
          <w:lang w:val="en-GB" w:eastAsia="en-US"/>
        </w:rPr>
      </w:pPr>
      <w:r>
        <w:rPr>
          <w:lang w:val="en-GB" w:eastAsia="en-US"/>
        </w:rPr>
        <w:t>T</w:t>
      </w:r>
      <w:r w:rsidR="00582A46">
        <w:rPr>
          <w:lang w:val="en-GB" w:eastAsia="en-US"/>
        </w:rPr>
        <w:t xml:space="preserve">his class responsibility is </w:t>
      </w:r>
      <w:r w:rsidR="00D65C9F">
        <w:rPr>
          <w:lang w:val="en-GB" w:eastAsia="en-US"/>
        </w:rPr>
        <w:t xml:space="preserve">to handle all </w:t>
      </w:r>
      <w:r w:rsidR="000C0C81">
        <w:rPr>
          <w:lang w:val="en-GB" w:eastAsia="en-US"/>
        </w:rPr>
        <w:t xml:space="preserve">serial </w:t>
      </w:r>
      <w:r w:rsidR="00582A46">
        <w:rPr>
          <w:lang w:val="en-GB" w:eastAsia="en-US"/>
        </w:rPr>
        <w:t xml:space="preserve">communication with the laser. </w:t>
      </w:r>
      <w:r w:rsidR="00852469">
        <w:rPr>
          <w:lang w:val="en-GB" w:eastAsia="en-US"/>
        </w:rPr>
        <w:t xml:space="preserve">It has a queue with commands ready to be sent to the laser which is populated by objects using the </w:t>
      </w:r>
      <w:proofErr w:type="spellStart"/>
      <w:r w:rsidR="008A5A24">
        <w:rPr>
          <w:lang w:val="en-GB" w:eastAsia="en-US"/>
        </w:rPr>
        <w:t>S</w:t>
      </w:r>
      <w:r w:rsidR="00852469">
        <w:rPr>
          <w:lang w:val="en-GB" w:eastAsia="en-US"/>
        </w:rPr>
        <w:t>erial</w:t>
      </w:r>
      <w:r w:rsidR="008A5A24">
        <w:rPr>
          <w:lang w:val="en-GB" w:eastAsia="en-US"/>
        </w:rPr>
        <w:t>H</w:t>
      </w:r>
      <w:r w:rsidR="00852469">
        <w:rPr>
          <w:lang w:val="en-GB" w:eastAsia="en-US"/>
        </w:rPr>
        <w:t>andler</w:t>
      </w:r>
      <w:proofErr w:type="spellEnd"/>
      <w:r w:rsidR="00852469">
        <w:rPr>
          <w:lang w:val="en-GB" w:eastAsia="en-US"/>
        </w:rPr>
        <w:t xml:space="preserve">. Once a response from the laser has arrived it is parsed and sent with </w:t>
      </w:r>
      <w:proofErr w:type="gramStart"/>
      <w:r w:rsidR="00852469">
        <w:rPr>
          <w:lang w:val="en-GB" w:eastAsia="en-US"/>
        </w:rPr>
        <w:t>an</w:t>
      </w:r>
      <w:proofErr w:type="gramEnd"/>
      <w:r w:rsidR="00C6363B">
        <w:rPr>
          <w:lang w:val="en-GB" w:eastAsia="en-US"/>
        </w:rPr>
        <w:t xml:space="preserve"> </w:t>
      </w:r>
      <w:proofErr w:type="spellStart"/>
      <w:r w:rsidR="00C6363B" w:rsidRPr="00C6363B">
        <w:rPr>
          <w:lang w:val="en-GB" w:eastAsia="en-US"/>
        </w:rPr>
        <w:t>ResponseReceived</w:t>
      </w:r>
      <w:proofErr w:type="spellEnd"/>
      <w:r w:rsidR="00A246E6">
        <w:rPr>
          <w:lang w:val="en-GB" w:eastAsia="en-US"/>
        </w:rPr>
        <w:t xml:space="preserve"> </w:t>
      </w:r>
      <w:r w:rsidR="00704CA4">
        <w:rPr>
          <w:lang w:val="en-GB" w:eastAsia="en-US"/>
        </w:rPr>
        <w:t>e</w:t>
      </w:r>
      <w:r w:rsidR="00852469">
        <w:rPr>
          <w:lang w:val="en-GB" w:eastAsia="en-US"/>
        </w:rPr>
        <w:t>vent</w:t>
      </w:r>
      <w:r w:rsidR="00704CA4">
        <w:rPr>
          <w:lang w:val="en-GB" w:eastAsia="en-US"/>
        </w:rPr>
        <w:t>,</w:t>
      </w:r>
      <w:r w:rsidR="00852469">
        <w:rPr>
          <w:lang w:val="en-GB" w:eastAsia="en-US"/>
        </w:rPr>
        <w:t xml:space="preserve"> </w:t>
      </w:r>
      <w:r w:rsidR="00704CA4">
        <w:rPr>
          <w:lang w:val="en-GB" w:eastAsia="en-US"/>
        </w:rPr>
        <w:t>this</w:t>
      </w:r>
      <w:r w:rsidR="00852469">
        <w:rPr>
          <w:lang w:val="en-GB" w:eastAsia="en-US"/>
        </w:rPr>
        <w:t xml:space="preserve"> tells listeners that a </w:t>
      </w:r>
      <w:r w:rsidR="006C5346">
        <w:rPr>
          <w:lang w:val="en-GB" w:eastAsia="en-US"/>
        </w:rPr>
        <w:t xml:space="preserve">response to a command </w:t>
      </w:r>
      <w:r w:rsidR="00852469">
        <w:rPr>
          <w:lang w:val="en-GB" w:eastAsia="en-US"/>
        </w:rPr>
        <w:t>has been received</w:t>
      </w:r>
      <w:r w:rsidR="006C5346">
        <w:rPr>
          <w:lang w:val="en-GB" w:eastAsia="en-US"/>
        </w:rPr>
        <w:t xml:space="preserve"> from the laser</w:t>
      </w:r>
      <w:r w:rsidR="00852469">
        <w:rPr>
          <w:lang w:val="en-GB" w:eastAsia="en-US"/>
        </w:rPr>
        <w:t>.</w:t>
      </w:r>
      <w:r w:rsidR="006C5346">
        <w:rPr>
          <w:lang w:val="en-GB" w:eastAsia="en-US"/>
        </w:rPr>
        <w:t xml:space="preserve"> </w:t>
      </w:r>
    </w:p>
    <w:p w:rsidR="006C5346" w:rsidRPr="00F8304F" w:rsidRDefault="006C5346" w:rsidP="00F8304F">
      <w:pPr>
        <w:pStyle w:val="BodyText"/>
        <w:rPr>
          <w:lang w:val="en-GB" w:eastAsia="en-US"/>
        </w:rPr>
      </w:pPr>
      <w:r>
        <w:rPr>
          <w:lang w:val="en-GB" w:eastAsia="en-US"/>
        </w:rPr>
        <w:t xml:space="preserve">If a response to </w:t>
      </w:r>
      <w:r w:rsidR="00B8358D">
        <w:rPr>
          <w:lang w:val="en-GB" w:eastAsia="en-US"/>
        </w:rPr>
        <w:t xml:space="preserve">a sent </w:t>
      </w:r>
      <w:r>
        <w:rPr>
          <w:lang w:val="en-GB" w:eastAsia="en-US"/>
        </w:rPr>
        <w:t>command is not received within a given time the command is resent</w:t>
      </w:r>
      <w:r w:rsidR="001E7467">
        <w:rPr>
          <w:lang w:val="en-GB" w:eastAsia="en-US"/>
        </w:rPr>
        <w:t xml:space="preserve"> until a response is received</w:t>
      </w:r>
      <w:r>
        <w:rPr>
          <w:lang w:val="en-GB" w:eastAsia="en-US"/>
        </w:rPr>
        <w:t>.</w:t>
      </w:r>
    </w:p>
    <w:p w:rsidR="00E3011F" w:rsidRDefault="00F8304F" w:rsidP="00DF514C">
      <w:pPr>
        <w:pStyle w:val="Heading3"/>
      </w:pPr>
      <w:bookmarkStart w:id="13" w:name="_Toc354063725"/>
      <w:bookmarkStart w:id="14" w:name="_Ref146681012"/>
      <w:bookmarkStart w:id="15" w:name="_Toc149383681"/>
      <w:bookmarkStart w:id="16" w:name="_Ref170805583"/>
      <w:proofErr w:type="spellStart"/>
      <w:r>
        <w:lastRenderedPageBreak/>
        <w:t>LaserCommon</w:t>
      </w:r>
      <w:bookmarkEnd w:id="13"/>
      <w:proofErr w:type="spellEnd"/>
    </w:p>
    <w:p w:rsidR="00845500" w:rsidRDefault="00845500" w:rsidP="00845500">
      <w:pPr>
        <w:pStyle w:val="BodyText"/>
        <w:rPr>
          <w:lang w:val="en-GB"/>
        </w:rPr>
      </w:pPr>
      <w:r>
        <w:rPr>
          <w:lang w:val="en-GB"/>
        </w:rPr>
        <w:t xml:space="preserve">This is an abstract class, this forces specialized laser classes that </w:t>
      </w:r>
      <w:r w:rsidR="00582156">
        <w:rPr>
          <w:lang w:val="en-GB"/>
        </w:rPr>
        <w:t xml:space="preserve">want to use this to inherit it. </w:t>
      </w:r>
      <w:proofErr w:type="spellStart"/>
      <w:r w:rsidR="00582156">
        <w:rPr>
          <w:lang w:val="en-GB"/>
        </w:rPr>
        <w:t>L</w:t>
      </w:r>
      <w:r>
        <w:rPr>
          <w:lang w:val="en-GB"/>
        </w:rPr>
        <w:t>aserCommon</w:t>
      </w:r>
      <w:proofErr w:type="spellEnd"/>
      <w:r>
        <w:rPr>
          <w:lang w:val="en-GB"/>
        </w:rPr>
        <w:t xml:space="preserve"> keeps all </w:t>
      </w:r>
      <w:r w:rsidR="00620954">
        <w:rPr>
          <w:lang w:val="en-GB"/>
        </w:rPr>
        <w:t>general</w:t>
      </w:r>
      <w:r>
        <w:rPr>
          <w:lang w:val="en-GB"/>
        </w:rPr>
        <w:t xml:space="preserve"> functionality and data for supported lasers. </w:t>
      </w:r>
    </w:p>
    <w:p w:rsidR="00C6363B" w:rsidRDefault="00582156" w:rsidP="00845500">
      <w:pPr>
        <w:pStyle w:val="BodyText"/>
        <w:rPr>
          <w:lang w:val="en-GB"/>
        </w:rPr>
      </w:pPr>
      <w:r>
        <w:rPr>
          <w:lang w:val="en-GB"/>
        </w:rPr>
        <w:t xml:space="preserve">All commands for all </w:t>
      </w:r>
      <w:r w:rsidR="00620954">
        <w:rPr>
          <w:lang w:val="en-GB"/>
        </w:rPr>
        <w:t xml:space="preserve">supported </w:t>
      </w:r>
      <w:r>
        <w:rPr>
          <w:lang w:val="en-GB"/>
        </w:rPr>
        <w:t xml:space="preserve">lasers </w:t>
      </w:r>
      <w:r w:rsidR="00350DF2">
        <w:rPr>
          <w:lang w:val="en-GB"/>
        </w:rPr>
        <w:t>have</w:t>
      </w:r>
      <w:r>
        <w:rPr>
          <w:lang w:val="en-GB"/>
        </w:rPr>
        <w:t xml:space="preserve"> </w:t>
      </w:r>
      <w:r w:rsidR="00350DF2">
        <w:rPr>
          <w:lang w:val="en-GB"/>
        </w:rPr>
        <w:t xml:space="preserve">a public method in </w:t>
      </w:r>
      <w:proofErr w:type="spellStart"/>
      <w:r w:rsidR="00350DF2">
        <w:rPr>
          <w:lang w:val="en-GB"/>
        </w:rPr>
        <w:t>LaserCommon</w:t>
      </w:r>
      <w:proofErr w:type="spellEnd"/>
      <w:r w:rsidR="00350DF2">
        <w:rPr>
          <w:lang w:val="en-GB"/>
        </w:rPr>
        <w:t xml:space="preserve"> to </w:t>
      </w:r>
      <w:r w:rsidR="00C6363B">
        <w:rPr>
          <w:lang w:val="en-GB"/>
        </w:rPr>
        <w:t xml:space="preserve">be able to </w:t>
      </w:r>
      <w:r w:rsidR="00350DF2">
        <w:rPr>
          <w:lang w:val="en-GB"/>
        </w:rPr>
        <w:t>send that command to the laser</w:t>
      </w:r>
      <w:r w:rsidR="00D87FBD">
        <w:rPr>
          <w:lang w:val="en-GB"/>
        </w:rPr>
        <w:t xml:space="preserve"> and a property to be able to read the laser value</w:t>
      </w:r>
      <w:r w:rsidR="00350DF2">
        <w:rPr>
          <w:lang w:val="en-GB"/>
        </w:rPr>
        <w:t>.</w:t>
      </w:r>
    </w:p>
    <w:p w:rsidR="00A72FE6" w:rsidRDefault="00C6363B" w:rsidP="00A72FE6">
      <w:pPr>
        <w:autoSpaceDE w:val="0"/>
        <w:autoSpaceDN w:val="0"/>
        <w:adjustRightInd w:val="0"/>
        <w:spacing w:after="0"/>
        <w:rPr>
          <w:lang w:val="en-GB"/>
        </w:rPr>
      </w:pPr>
      <w:proofErr w:type="spellStart"/>
      <w:r>
        <w:rPr>
          <w:lang w:val="en-GB"/>
        </w:rPr>
        <w:t>LaserCommon</w:t>
      </w:r>
      <w:proofErr w:type="spellEnd"/>
      <w:r>
        <w:rPr>
          <w:lang w:val="en-GB"/>
        </w:rPr>
        <w:t xml:space="preserve"> lis</w:t>
      </w:r>
      <w:r w:rsidR="00A72FE6">
        <w:rPr>
          <w:lang w:val="en-GB"/>
        </w:rPr>
        <w:t xml:space="preserve">tens on </w:t>
      </w:r>
      <w:proofErr w:type="spellStart"/>
      <w:r w:rsidR="00A72FE6" w:rsidRPr="00A72FE6">
        <w:rPr>
          <w:lang w:val="en-GB"/>
        </w:rPr>
        <w:t>ResponseReceived</w:t>
      </w:r>
      <w:proofErr w:type="spellEnd"/>
      <w:r w:rsidR="00A72FE6">
        <w:rPr>
          <w:lang w:val="en-GB"/>
        </w:rPr>
        <w:t xml:space="preserve"> events sent from </w:t>
      </w:r>
      <w:proofErr w:type="spellStart"/>
      <w:r w:rsidR="00A72FE6">
        <w:rPr>
          <w:lang w:val="en-GB"/>
        </w:rPr>
        <w:t>SerialHandler</w:t>
      </w:r>
      <w:proofErr w:type="spellEnd"/>
      <w:r w:rsidR="00A72FE6">
        <w:rPr>
          <w:lang w:val="en-GB"/>
        </w:rPr>
        <w:t>. When such an event is received</w:t>
      </w:r>
      <w:r w:rsidR="00D65C9F">
        <w:rPr>
          <w:lang w:val="en-GB"/>
        </w:rPr>
        <w:t>,</w:t>
      </w:r>
      <w:r w:rsidR="00A72FE6">
        <w:rPr>
          <w:lang w:val="en-GB"/>
        </w:rPr>
        <w:t xml:space="preserve"> </w:t>
      </w:r>
      <w:proofErr w:type="spellStart"/>
      <w:r w:rsidR="00A72FE6">
        <w:rPr>
          <w:lang w:val="en-GB"/>
        </w:rPr>
        <w:t>LaserCommon</w:t>
      </w:r>
      <w:proofErr w:type="spellEnd"/>
      <w:r w:rsidR="00A72FE6">
        <w:rPr>
          <w:lang w:val="en-GB"/>
        </w:rPr>
        <w:t xml:space="preserve"> checks what command the response is for and if it is interested in that command it handles it. </w:t>
      </w:r>
      <w:proofErr w:type="spellStart"/>
      <w:r w:rsidR="00A72FE6">
        <w:rPr>
          <w:lang w:val="en-GB"/>
        </w:rPr>
        <w:t>LaserCommon</w:t>
      </w:r>
      <w:proofErr w:type="spellEnd"/>
      <w:r w:rsidR="00A72FE6">
        <w:rPr>
          <w:lang w:val="en-GB"/>
        </w:rPr>
        <w:t xml:space="preserve"> then generates an event</w:t>
      </w:r>
      <w:r w:rsidR="007C42BA">
        <w:rPr>
          <w:lang w:val="en-GB"/>
        </w:rPr>
        <w:t xml:space="preserve"> </w:t>
      </w:r>
      <w:proofErr w:type="spellStart"/>
      <w:r w:rsidR="007C42BA">
        <w:rPr>
          <w:lang w:val="en-GB"/>
        </w:rPr>
        <w:t>LaserUpdatedEvent</w:t>
      </w:r>
      <w:proofErr w:type="spellEnd"/>
      <w:r w:rsidR="007C42BA">
        <w:rPr>
          <w:lang w:val="en-GB"/>
        </w:rPr>
        <w:t xml:space="preserve"> which others can chose to listen on. When this event is raised it tells l</w:t>
      </w:r>
      <w:r w:rsidR="00A72FE6">
        <w:rPr>
          <w:lang w:val="en-GB"/>
        </w:rPr>
        <w:t>isteners that the laser has been updated and for what command the laser has been updated. It is then up to the listeners what to do</w:t>
      </w:r>
      <w:r w:rsidR="007C42BA">
        <w:rPr>
          <w:lang w:val="en-GB"/>
        </w:rPr>
        <w:t xml:space="preserve"> with it</w:t>
      </w:r>
      <w:r w:rsidR="00A72FE6">
        <w:rPr>
          <w:lang w:val="en-GB"/>
        </w:rPr>
        <w:t>.</w:t>
      </w:r>
    </w:p>
    <w:p w:rsidR="00C6363B" w:rsidRPr="00845500" w:rsidRDefault="00A72FE6" w:rsidP="00A72FE6">
      <w:pPr>
        <w:autoSpaceDE w:val="0"/>
        <w:autoSpaceDN w:val="0"/>
        <w:adjustRightInd w:val="0"/>
        <w:spacing w:after="0"/>
        <w:rPr>
          <w:lang w:val="en-GB"/>
        </w:rPr>
      </w:pPr>
      <w:proofErr w:type="spellStart"/>
      <w:r>
        <w:rPr>
          <w:lang w:val="en-GB"/>
        </w:rPr>
        <w:t>LaserCommon</w:t>
      </w:r>
      <w:proofErr w:type="spellEnd"/>
      <w:r>
        <w:rPr>
          <w:lang w:val="en-GB"/>
        </w:rPr>
        <w:t xml:space="preserve"> periodically polls the laser to get current values. This is handled by a timer that periodically triggers an event. </w:t>
      </w:r>
    </w:p>
    <w:p w:rsidR="00F8304F" w:rsidRDefault="00F8304F" w:rsidP="00DF514C">
      <w:pPr>
        <w:pStyle w:val="Heading3"/>
      </w:pPr>
      <w:bookmarkStart w:id="17" w:name="_Toc354063726"/>
      <w:r>
        <w:t>Gen</w:t>
      </w:r>
      <w:r w:rsidR="00B128F9">
        <w:t>0681</w:t>
      </w:r>
      <w:r>
        <w:t>Laser</w:t>
      </w:r>
      <w:bookmarkEnd w:id="17"/>
    </w:p>
    <w:p w:rsidR="00582156" w:rsidRDefault="00582156" w:rsidP="00582156">
      <w:pPr>
        <w:pStyle w:val="BodyText"/>
        <w:rPr>
          <w:lang w:val="en-GB"/>
        </w:rPr>
      </w:pPr>
      <w:r>
        <w:rPr>
          <w:lang w:val="en-GB"/>
        </w:rPr>
        <w:t xml:space="preserve">This class inherits </w:t>
      </w:r>
      <w:proofErr w:type="spellStart"/>
      <w:r>
        <w:rPr>
          <w:lang w:val="en-GB"/>
        </w:rPr>
        <w:t>LaserCommon</w:t>
      </w:r>
      <w:proofErr w:type="spellEnd"/>
      <w:r>
        <w:rPr>
          <w:lang w:val="en-GB"/>
        </w:rPr>
        <w:t xml:space="preserve"> to get all common functionality. It also adds </w:t>
      </w:r>
      <w:r w:rsidR="00B128F9">
        <w:rPr>
          <w:lang w:val="en-GB"/>
        </w:rPr>
        <w:t>0681</w:t>
      </w:r>
      <w:r>
        <w:rPr>
          <w:lang w:val="en-GB"/>
        </w:rPr>
        <w:t xml:space="preserve"> specific functionality.</w:t>
      </w:r>
    </w:p>
    <w:p w:rsidR="00312559" w:rsidRPr="00582156" w:rsidRDefault="00582156" w:rsidP="00582156">
      <w:pPr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 xml:space="preserve">As it has unique functionality it overrides </w:t>
      </w:r>
      <w:proofErr w:type="spellStart"/>
      <w:r>
        <w:rPr>
          <w:lang w:val="en-GB"/>
        </w:rPr>
        <w:t>ProcessResponse</w:t>
      </w:r>
      <w:proofErr w:type="spellEnd"/>
      <w:r>
        <w:rPr>
          <w:lang w:val="en-GB"/>
        </w:rPr>
        <w:t xml:space="preserve">, </w:t>
      </w:r>
      <w:proofErr w:type="spellStart"/>
      <w:r w:rsidRPr="00582156">
        <w:rPr>
          <w:lang w:val="en-GB"/>
        </w:rPr>
        <w:t>SaveCommand</w:t>
      </w:r>
      <w:proofErr w:type="spellEnd"/>
      <w:r w:rsidRPr="00582156">
        <w:rPr>
          <w:lang w:val="en-GB"/>
        </w:rPr>
        <w:t xml:space="preserve"> and</w:t>
      </w:r>
      <w:r>
        <w:rPr>
          <w:lang w:val="en-GB"/>
        </w:rPr>
        <w:t xml:space="preserve"> the timer event from </w:t>
      </w:r>
      <w:proofErr w:type="spellStart"/>
      <w:r>
        <w:rPr>
          <w:lang w:val="en-GB"/>
        </w:rPr>
        <w:t>LaserCommon</w:t>
      </w:r>
      <w:proofErr w:type="spellEnd"/>
      <w:r>
        <w:rPr>
          <w:lang w:val="en-GB"/>
        </w:rPr>
        <w:t xml:space="preserve"> to add logic for the unique functionality.</w:t>
      </w:r>
    </w:p>
    <w:p w:rsidR="00F8304F" w:rsidRDefault="00F8304F" w:rsidP="00DF514C">
      <w:pPr>
        <w:pStyle w:val="Heading3"/>
      </w:pPr>
      <w:bookmarkStart w:id="18" w:name="_Toc354063727"/>
      <w:proofErr w:type="spellStart"/>
      <w:r>
        <w:t>CoboltMonitor</w:t>
      </w:r>
      <w:bookmarkEnd w:id="18"/>
      <w:proofErr w:type="spellEnd"/>
    </w:p>
    <w:p w:rsidR="00EA4D21" w:rsidRDefault="009D22D5" w:rsidP="009D22D5">
      <w:pPr>
        <w:pStyle w:val="BodyText"/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CoboltMonitor</w:t>
      </w:r>
      <w:proofErr w:type="spellEnd"/>
      <w:r>
        <w:rPr>
          <w:lang w:val="en-GB"/>
        </w:rPr>
        <w:t xml:space="preserve"> class is not bound to a laser but to the application. </w:t>
      </w:r>
    </w:p>
    <w:p w:rsidR="009D22D5" w:rsidRDefault="009D22D5" w:rsidP="009D22D5">
      <w:pPr>
        <w:pStyle w:val="BodyText"/>
        <w:rPr>
          <w:lang w:val="en-GB"/>
        </w:rPr>
      </w:pPr>
      <w:r>
        <w:rPr>
          <w:lang w:val="en-GB"/>
        </w:rPr>
        <w:t>It keeps track on whether th</w:t>
      </w:r>
      <w:r w:rsidR="00EA4D21">
        <w:rPr>
          <w:lang w:val="en-GB"/>
        </w:rPr>
        <w:t>e user has logged in or not and when connecting to a laser is it this class responsibility to find out what laser that is connected and create correct laser class.</w:t>
      </w:r>
    </w:p>
    <w:p w:rsidR="00350DF2" w:rsidRDefault="00350DF2" w:rsidP="00DF514C">
      <w:pPr>
        <w:pStyle w:val="Heading3"/>
      </w:pPr>
      <w:bookmarkStart w:id="19" w:name="_Toc354063728"/>
      <w:r>
        <w:t>Tec</w:t>
      </w:r>
      <w:bookmarkEnd w:id="19"/>
    </w:p>
    <w:p w:rsidR="00350DF2" w:rsidRPr="00312559" w:rsidRDefault="00350DF2" w:rsidP="00350DF2">
      <w:pPr>
        <w:pStyle w:val="BodyText"/>
        <w:rPr>
          <w:lang w:val="en-GB"/>
        </w:rPr>
      </w:pPr>
      <w:r>
        <w:rPr>
          <w:lang w:val="en-GB"/>
        </w:rPr>
        <w:t xml:space="preserve">Tec is a small class that only contains properties of a laser </w:t>
      </w:r>
      <w:proofErr w:type="spellStart"/>
      <w:r>
        <w:rPr>
          <w:lang w:val="en-GB"/>
        </w:rPr>
        <w:t>tec</w:t>
      </w:r>
      <w:proofErr w:type="spellEnd"/>
      <w:r>
        <w:rPr>
          <w:lang w:val="en-GB"/>
        </w:rPr>
        <w:t xml:space="preserve"> such as temp, drive and state. E</w:t>
      </w:r>
      <w:r w:rsidR="00410502">
        <w:rPr>
          <w:lang w:val="en-GB"/>
        </w:rPr>
        <w:t>ach laser class has a</w:t>
      </w:r>
      <w:r>
        <w:rPr>
          <w:lang w:val="en-GB"/>
        </w:rPr>
        <w:t xml:space="preserve"> </w:t>
      </w:r>
      <w:proofErr w:type="spellStart"/>
      <w:r w:rsidR="00410502">
        <w:rPr>
          <w:lang w:val="en-GB"/>
        </w:rPr>
        <w:t>tec</w:t>
      </w:r>
      <w:proofErr w:type="spellEnd"/>
      <w:r w:rsidR="00410502">
        <w:rPr>
          <w:lang w:val="en-GB"/>
        </w:rPr>
        <w:t xml:space="preserve"> </w:t>
      </w:r>
      <w:r>
        <w:rPr>
          <w:lang w:val="en-GB"/>
        </w:rPr>
        <w:t xml:space="preserve">array </w:t>
      </w:r>
      <w:r w:rsidR="00410502">
        <w:rPr>
          <w:lang w:val="en-GB"/>
        </w:rPr>
        <w:t xml:space="preserve">of variable size </w:t>
      </w:r>
      <w:r>
        <w:rPr>
          <w:lang w:val="en-GB"/>
        </w:rPr>
        <w:t xml:space="preserve">depending on how many </w:t>
      </w:r>
      <w:proofErr w:type="spellStart"/>
      <w:r>
        <w:rPr>
          <w:lang w:val="en-GB"/>
        </w:rPr>
        <w:t>tecs</w:t>
      </w:r>
      <w:proofErr w:type="spellEnd"/>
      <w:r>
        <w:rPr>
          <w:lang w:val="en-GB"/>
        </w:rPr>
        <w:t xml:space="preserve"> the laser has. </w:t>
      </w:r>
    </w:p>
    <w:p w:rsidR="00350DF2" w:rsidRDefault="00350DF2" w:rsidP="00DF514C">
      <w:pPr>
        <w:pStyle w:val="Heading3"/>
      </w:pPr>
      <w:bookmarkStart w:id="20" w:name="_Toc354063729"/>
      <w:proofErr w:type="spellStart"/>
      <w:r>
        <w:t>CommandResponse</w:t>
      </w:r>
      <w:bookmarkEnd w:id="20"/>
      <w:proofErr w:type="spellEnd"/>
    </w:p>
    <w:p w:rsidR="00350DF2" w:rsidRDefault="00350DF2" w:rsidP="00350DF2">
      <w:pPr>
        <w:pStyle w:val="BodyText"/>
        <w:rPr>
          <w:lang w:val="en-GB"/>
        </w:rPr>
      </w:pPr>
      <w:proofErr w:type="spellStart"/>
      <w:r w:rsidRPr="00350DF2">
        <w:rPr>
          <w:lang w:val="en-GB"/>
        </w:rPr>
        <w:t>CommandResponse</w:t>
      </w:r>
      <w:proofErr w:type="spellEnd"/>
      <w:r>
        <w:rPr>
          <w:lang w:val="en-GB"/>
        </w:rPr>
        <w:t xml:space="preserve"> contains </w:t>
      </w:r>
      <w:r w:rsidR="00DF514C">
        <w:rPr>
          <w:lang w:val="en-GB"/>
        </w:rPr>
        <w:t xml:space="preserve">data for each command that is sent to the laser and also the response. </w:t>
      </w:r>
    </w:p>
    <w:p w:rsidR="00DF514C" w:rsidRDefault="00DF514C" w:rsidP="00DF514C">
      <w:pPr>
        <w:pStyle w:val="Heading2"/>
      </w:pPr>
      <w:bookmarkStart w:id="21" w:name="_Toc354063730"/>
      <w:r>
        <w:t>GUI</w:t>
      </w:r>
      <w:bookmarkEnd w:id="21"/>
    </w:p>
    <w:p w:rsidR="00410502" w:rsidRPr="00410502" w:rsidRDefault="00410502" w:rsidP="00410502">
      <w:pPr>
        <w:pStyle w:val="BodyText"/>
        <w:rPr>
          <w:lang w:val="en-GB" w:eastAsia="en-US"/>
        </w:rPr>
      </w:pPr>
      <w:r>
        <w:rPr>
          <w:lang w:val="en-GB" w:eastAsia="en-US"/>
        </w:rPr>
        <w:t>This section describes the GUI related classes.</w:t>
      </w:r>
    </w:p>
    <w:p w:rsidR="00DF514C" w:rsidRDefault="00DF514C" w:rsidP="00DF514C">
      <w:pPr>
        <w:pStyle w:val="Heading3"/>
      </w:pPr>
      <w:bookmarkStart w:id="22" w:name="_Toc354063731"/>
      <w:proofErr w:type="spellStart"/>
      <w:r>
        <w:t>MainForm</w:t>
      </w:r>
      <w:bookmarkEnd w:id="22"/>
      <w:proofErr w:type="spellEnd"/>
    </w:p>
    <w:p w:rsidR="00DF514C" w:rsidRPr="00DF514C" w:rsidRDefault="00DF514C" w:rsidP="00DF514C">
      <w:pPr>
        <w:pStyle w:val="BodyText"/>
        <w:rPr>
          <w:lang w:val="en-GB"/>
        </w:rPr>
      </w:pPr>
      <w:r>
        <w:rPr>
          <w:lang w:val="en-GB"/>
        </w:rPr>
        <w:t>This is the main</w:t>
      </w:r>
      <w:r w:rsidR="004A0B48">
        <w:rPr>
          <w:lang w:val="en-GB"/>
        </w:rPr>
        <w:t xml:space="preserve"> </w:t>
      </w:r>
      <w:proofErr w:type="gramStart"/>
      <w:r>
        <w:rPr>
          <w:lang w:val="en-GB"/>
        </w:rPr>
        <w:t>form,</w:t>
      </w:r>
      <w:proofErr w:type="gramEnd"/>
      <w:r>
        <w:rPr>
          <w:lang w:val="en-GB"/>
        </w:rPr>
        <w:t xml:space="preserve"> it displays laser and </w:t>
      </w:r>
      <w:proofErr w:type="spellStart"/>
      <w:r>
        <w:rPr>
          <w:lang w:val="en-GB"/>
        </w:rPr>
        <w:t>tec</w:t>
      </w:r>
      <w:proofErr w:type="spellEnd"/>
      <w:r>
        <w:rPr>
          <w:lang w:val="en-GB"/>
        </w:rPr>
        <w:t xml:space="preserve"> values and gives the user the ability to control the laser by enabling/disabling </w:t>
      </w:r>
      <w:proofErr w:type="spellStart"/>
      <w:r>
        <w:rPr>
          <w:lang w:val="en-GB"/>
        </w:rPr>
        <w:t>tecs</w:t>
      </w:r>
      <w:proofErr w:type="spellEnd"/>
      <w:r>
        <w:rPr>
          <w:lang w:val="en-GB"/>
        </w:rPr>
        <w:t>, set power and current on the laser.</w:t>
      </w:r>
    </w:p>
    <w:p w:rsidR="00350DF2" w:rsidRDefault="003F07F3" w:rsidP="00350DF2">
      <w:pPr>
        <w:pStyle w:val="BodyText"/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5753100" cy="4962525"/>
            <wp:effectExtent l="0" t="0" r="0" b="9525"/>
            <wp:docPr id="2" name="Picture 2" descr="C:\Users\andersro\Desktop\CoboltMonitor06-81_4.0.2.0\a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ersro\Desktop\CoboltMonitor06-81_4.0.2.0\app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14C" w:rsidRDefault="00313E86" w:rsidP="00350DF2">
      <w:pPr>
        <w:pStyle w:val="BodyText"/>
        <w:rPr>
          <w:lang w:val="en-GB"/>
        </w:rPr>
      </w:pPr>
      <w:r>
        <w:rPr>
          <w:lang w:val="en-GB"/>
        </w:rPr>
        <w:t>When connecting to a laser</w:t>
      </w:r>
      <w:r w:rsidR="00DF514C">
        <w:rPr>
          <w:lang w:val="en-GB"/>
        </w:rPr>
        <w:t xml:space="preserve"> a call to </w:t>
      </w:r>
      <w:proofErr w:type="spellStart"/>
      <w:r w:rsidR="00DF514C">
        <w:rPr>
          <w:lang w:val="en-GB"/>
        </w:rPr>
        <w:t>CoboltMonitor</w:t>
      </w:r>
      <w:proofErr w:type="spellEnd"/>
      <w:r w:rsidR="00DF514C">
        <w:rPr>
          <w:lang w:val="en-GB"/>
        </w:rPr>
        <w:t xml:space="preserve"> is made to get a reference to the currently connected laser.</w:t>
      </w:r>
      <w:bookmarkStart w:id="23" w:name="_GoBack"/>
      <w:bookmarkEnd w:id="23"/>
    </w:p>
    <w:p w:rsidR="00DF514C" w:rsidRDefault="00DF514C" w:rsidP="00350DF2">
      <w:pPr>
        <w:pStyle w:val="BodyText"/>
        <w:rPr>
          <w:lang w:val="en-GB"/>
        </w:rPr>
      </w:pPr>
      <w:proofErr w:type="spellStart"/>
      <w:r>
        <w:rPr>
          <w:lang w:val="en-GB"/>
        </w:rPr>
        <w:t>Main</w:t>
      </w:r>
      <w:r w:rsidR="00995FB5">
        <w:rPr>
          <w:lang w:val="en-GB"/>
        </w:rPr>
        <w:t>F</w:t>
      </w:r>
      <w:r>
        <w:rPr>
          <w:lang w:val="en-GB"/>
        </w:rPr>
        <w:t>orm</w:t>
      </w:r>
      <w:proofErr w:type="spellEnd"/>
      <w:r>
        <w:rPr>
          <w:lang w:val="en-GB"/>
        </w:rPr>
        <w:t xml:space="preserve"> </w:t>
      </w:r>
      <w:r w:rsidR="001A7B76">
        <w:rPr>
          <w:lang w:val="en-GB"/>
        </w:rPr>
        <w:t>adds itself to listen</w:t>
      </w:r>
      <w:r>
        <w:rPr>
          <w:lang w:val="en-GB"/>
        </w:rPr>
        <w:t xml:space="preserve"> on a </w:t>
      </w:r>
      <w:proofErr w:type="spellStart"/>
      <w:r w:rsidR="00DA05B2">
        <w:rPr>
          <w:lang w:val="en-GB"/>
        </w:rPr>
        <w:t>LaserUpdatedEvent</w:t>
      </w:r>
      <w:proofErr w:type="spellEnd"/>
      <w:r>
        <w:rPr>
          <w:lang w:val="en-GB"/>
        </w:rPr>
        <w:t xml:space="preserve"> event triggered by the laser class. This tells </w:t>
      </w:r>
      <w:proofErr w:type="spellStart"/>
      <w:r w:rsidR="00995FB5">
        <w:rPr>
          <w:lang w:val="en-GB"/>
        </w:rPr>
        <w:t>MainForm</w:t>
      </w:r>
      <w:proofErr w:type="spellEnd"/>
      <w:r w:rsidR="00995FB5">
        <w:rPr>
          <w:lang w:val="en-GB"/>
        </w:rPr>
        <w:t xml:space="preserve"> </w:t>
      </w:r>
      <w:r>
        <w:rPr>
          <w:lang w:val="en-GB"/>
        </w:rPr>
        <w:t xml:space="preserve">that </w:t>
      </w:r>
      <w:r w:rsidR="00313E86">
        <w:rPr>
          <w:lang w:val="en-GB"/>
        </w:rPr>
        <w:t>it is time to update displayed laser values.</w:t>
      </w:r>
    </w:p>
    <w:p w:rsidR="00A26287" w:rsidRDefault="00A26287" w:rsidP="00A26287">
      <w:pPr>
        <w:pStyle w:val="Heading3"/>
      </w:pPr>
      <w:bookmarkStart w:id="24" w:name="_Toc354063732"/>
      <w:proofErr w:type="spellStart"/>
      <w:r>
        <w:t>AboutDlg</w:t>
      </w:r>
      <w:bookmarkEnd w:id="24"/>
      <w:proofErr w:type="spellEnd"/>
    </w:p>
    <w:p w:rsidR="00A26287" w:rsidRPr="00A26287" w:rsidRDefault="00A26287" w:rsidP="00A26287">
      <w:pPr>
        <w:pStyle w:val="BodyText"/>
        <w:rPr>
          <w:lang w:val="en-GB"/>
        </w:rPr>
      </w:pPr>
      <w:r>
        <w:rPr>
          <w:lang w:val="en-GB"/>
        </w:rPr>
        <w:t xml:space="preserve">This </w:t>
      </w:r>
      <w:r w:rsidR="00DA05B2">
        <w:rPr>
          <w:lang w:val="en-GB"/>
        </w:rPr>
        <w:t>dialog</w:t>
      </w:r>
      <w:r>
        <w:rPr>
          <w:lang w:val="en-GB"/>
        </w:rPr>
        <w:t xml:space="preserve"> shows information such as revision and owner.</w:t>
      </w:r>
    </w:p>
    <w:p w:rsidR="006E5DF5" w:rsidRDefault="006E5DF5" w:rsidP="006E5DF5">
      <w:pPr>
        <w:pStyle w:val="Heading3"/>
      </w:pPr>
      <w:bookmarkStart w:id="25" w:name="_Toc354060831"/>
      <w:bookmarkStart w:id="26" w:name="_Toc354063733"/>
      <w:r>
        <w:t>IPLog2</w:t>
      </w:r>
      <w:bookmarkEnd w:id="25"/>
      <w:bookmarkEnd w:id="26"/>
    </w:p>
    <w:p w:rsidR="006E5DF5" w:rsidRPr="00A26287" w:rsidRDefault="006E5DF5" w:rsidP="006E5DF5">
      <w:pPr>
        <w:pStyle w:val="BodyText"/>
        <w:rPr>
          <w:lang w:val="en-GB"/>
        </w:rPr>
      </w:pPr>
      <w:r>
        <w:rPr>
          <w:lang w:val="en-GB"/>
        </w:rPr>
        <w:t>When creating the IPLog2 object a reference to a laser is sent as an argument.</w:t>
      </w:r>
    </w:p>
    <w:p w:rsidR="006E5DF5" w:rsidRDefault="006E5DF5" w:rsidP="006E5DF5">
      <w:pPr>
        <w:pStyle w:val="BodyText"/>
        <w:rPr>
          <w:lang w:val="en-GB"/>
        </w:rPr>
      </w:pPr>
      <w:r>
        <w:rPr>
          <w:lang w:val="en-GB"/>
        </w:rPr>
        <w:t xml:space="preserve">This dialog receives new current and power values from the laser by listening on the same event from the laser as </w:t>
      </w:r>
      <w:proofErr w:type="spellStart"/>
      <w:r>
        <w:rPr>
          <w:lang w:val="en-GB"/>
        </w:rPr>
        <w:t>MainForm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LaserUpdatedEvent</w:t>
      </w:r>
      <w:proofErr w:type="spellEnd"/>
      <w:r>
        <w:rPr>
          <w:lang w:val="en-GB"/>
        </w:rPr>
        <w:t>. When new current and power values are received IPLog2 updates its I-P log graph.</w:t>
      </w:r>
    </w:p>
    <w:p w:rsidR="006E5DF5" w:rsidRDefault="006E5DF5" w:rsidP="006E5DF5">
      <w:pPr>
        <w:pStyle w:val="BodyText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51BA3C87" wp14:editId="4F2E3310">
            <wp:extent cx="2924175" cy="315052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3810" cy="315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510" w:rsidRDefault="00E22510" w:rsidP="00E22510">
      <w:pPr>
        <w:pStyle w:val="Heading3"/>
      </w:pPr>
      <w:bookmarkStart w:id="27" w:name="_Toc354063734"/>
      <w:proofErr w:type="spellStart"/>
      <w:r>
        <w:t>LogInDlg</w:t>
      </w:r>
      <w:bookmarkEnd w:id="27"/>
      <w:proofErr w:type="spellEnd"/>
    </w:p>
    <w:p w:rsidR="00E22510" w:rsidRDefault="00E22510" w:rsidP="00E22510">
      <w:pPr>
        <w:pStyle w:val="BodyText"/>
        <w:rPr>
          <w:lang w:val="en-GB"/>
        </w:rPr>
      </w:pPr>
      <w:r>
        <w:rPr>
          <w:lang w:val="en-GB"/>
        </w:rPr>
        <w:t>This is a small dialog giving the user the ability to enter a password.</w:t>
      </w:r>
    </w:p>
    <w:p w:rsidR="00E22510" w:rsidRDefault="007510AF" w:rsidP="00E22510">
      <w:pPr>
        <w:pStyle w:val="Heading3"/>
      </w:pPr>
      <w:bookmarkStart w:id="28" w:name="_Toc354063735"/>
      <w:proofErr w:type="spellStart"/>
      <w:r>
        <w:t>LogTerm</w:t>
      </w:r>
      <w:bookmarkEnd w:id="28"/>
      <w:proofErr w:type="spellEnd"/>
    </w:p>
    <w:p w:rsidR="007510AF" w:rsidRPr="007510AF" w:rsidRDefault="007510AF" w:rsidP="007510AF">
      <w:pPr>
        <w:pStyle w:val="BodyText"/>
        <w:rPr>
          <w:lang w:val="en-GB"/>
        </w:rPr>
      </w:pPr>
      <w:proofErr w:type="spellStart"/>
      <w:r>
        <w:rPr>
          <w:lang w:val="en-GB"/>
        </w:rPr>
        <w:t>LogTerm</w:t>
      </w:r>
      <w:proofErr w:type="spellEnd"/>
      <w:r>
        <w:rPr>
          <w:lang w:val="en-GB"/>
        </w:rPr>
        <w:t xml:space="preserve"> logs the laser communication and lets the user to send raw laser commands.</w:t>
      </w:r>
      <w:r w:rsidR="003B04AA">
        <w:rPr>
          <w:lang w:val="en-GB"/>
        </w:rPr>
        <w:t xml:space="preserve"> There is no validation of the command sent from </w:t>
      </w:r>
      <w:proofErr w:type="spellStart"/>
      <w:r w:rsidR="003B04AA">
        <w:rPr>
          <w:lang w:val="en-GB"/>
        </w:rPr>
        <w:t>LogTerm</w:t>
      </w:r>
      <w:proofErr w:type="spellEnd"/>
      <w:r w:rsidR="003B04AA">
        <w:rPr>
          <w:lang w:val="en-GB"/>
        </w:rPr>
        <w:t xml:space="preserve"> which makes it possible to send new laser commands when the laser firmware is updated without having to update </w:t>
      </w:r>
      <w:proofErr w:type="spellStart"/>
      <w:r w:rsidR="003B04AA">
        <w:rPr>
          <w:lang w:val="en-GB"/>
        </w:rPr>
        <w:t>CoboltMonitor</w:t>
      </w:r>
      <w:proofErr w:type="spellEnd"/>
      <w:r w:rsidR="003B04AA">
        <w:rPr>
          <w:lang w:val="en-GB"/>
        </w:rPr>
        <w:t>.</w:t>
      </w:r>
    </w:p>
    <w:p w:rsidR="007510AF" w:rsidRDefault="007510AF" w:rsidP="007510AF">
      <w:pPr>
        <w:pStyle w:val="BodyText"/>
        <w:rPr>
          <w:lang w:val="en-GB"/>
        </w:rPr>
      </w:pPr>
      <w:r>
        <w:rPr>
          <w:lang w:val="en-GB"/>
        </w:rPr>
        <w:t xml:space="preserve">When creating a </w:t>
      </w:r>
      <w:proofErr w:type="spellStart"/>
      <w:r>
        <w:rPr>
          <w:lang w:val="en-GB"/>
        </w:rPr>
        <w:t>LogTerm</w:t>
      </w:r>
      <w:proofErr w:type="spellEnd"/>
      <w:r>
        <w:rPr>
          <w:lang w:val="en-GB"/>
        </w:rPr>
        <w:t xml:space="preserve"> object a reference to a laser is sent as an argument. It then listens on the lasers </w:t>
      </w:r>
      <w:proofErr w:type="spellStart"/>
      <w:r w:rsidR="00DA05B2">
        <w:rPr>
          <w:lang w:val="en-GB"/>
        </w:rPr>
        <w:t>LaserUpdatedEvent</w:t>
      </w:r>
      <w:proofErr w:type="spellEnd"/>
      <w:r>
        <w:rPr>
          <w:lang w:val="en-GB"/>
        </w:rPr>
        <w:t xml:space="preserve"> event and displays the response in the log.</w:t>
      </w:r>
    </w:p>
    <w:p w:rsidR="007510AF" w:rsidRDefault="007510AF" w:rsidP="007510AF">
      <w:pPr>
        <w:pStyle w:val="BodyText"/>
        <w:rPr>
          <w:lang w:val="en-GB"/>
        </w:rPr>
      </w:pPr>
      <w:r>
        <w:rPr>
          <w:lang w:val="en-GB"/>
        </w:rPr>
        <w:t xml:space="preserve">If log everything is selected all communication is logged and not only commands sent from </w:t>
      </w:r>
      <w:proofErr w:type="spellStart"/>
      <w:r>
        <w:rPr>
          <w:lang w:val="en-GB"/>
        </w:rPr>
        <w:t>LogTerm</w:t>
      </w:r>
      <w:proofErr w:type="spellEnd"/>
      <w:r>
        <w:rPr>
          <w:lang w:val="en-GB"/>
        </w:rPr>
        <w:t>.</w:t>
      </w:r>
    </w:p>
    <w:p w:rsidR="007510AF" w:rsidRDefault="007510AF" w:rsidP="007510AF">
      <w:pPr>
        <w:pStyle w:val="BodyText"/>
        <w:rPr>
          <w:lang w:val="en-GB"/>
        </w:rPr>
      </w:pPr>
    </w:p>
    <w:p w:rsidR="007510AF" w:rsidRDefault="007510AF" w:rsidP="007510AF">
      <w:pPr>
        <w:pStyle w:val="BodyText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32EBA456" wp14:editId="150C4B8A">
            <wp:extent cx="3371934" cy="3438525"/>
            <wp:effectExtent l="0" t="0" r="0" b="0"/>
            <wp:docPr id="6" name="Picture 6" descr="C:\Users\andersro\Desktop\logte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dersro\Desktop\logter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553" cy="344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8DA" w:rsidRDefault="003D68DA" w:rsidP="007510AF">
      <w:pPr>
        <w:pStyle w:val="BodyText"/>
        <w:rPr>
          <w:lang w:val="en-GB"/>
        </w:rPr>
      </w:pPr>
    </w:p>
    <w:p w:rsidR="000C778A" w:rsidRDefault="000C778A" w:rsidP="000C778A">
      <w:pPr>
        <w:pStyle w:val="Heading3"/>
      </w:pPr>
      <w:bookmarkStart w:id="29" w:name="_Toc354063736"/>
      <w:proofErr w:type="spellStart"/>
      <w:r>
        <w:t>OptionsDlg</w:t>
      </w:r>
      <w:bookmarkEnd w:id="29"/>
      <w:proofErr w:type="spellEnd"/>
    </w:p>
    <w:p w:rsidR="000C778A" w:rsidRDefault="000C778A" w:rsidP="000C778A">
      <w:pPr>
        <w:pStyle w:val="BodyText"/>
        <w:rPr>
          <w:lang w:val="en-GB"/>
        </w:rPr>
      </w:pPr>
      <w:r>
        <w:rPr>
          <w:lang w:val="en-GB"/>
        </w:rPr>
        <w:t>This is a small dialog giving the user the ability to select baud</w:t>
      </w:r>
      <w:r w:rsidR="00A246E6">
        <w:rPr>
          <w:lang w:val="en-GB"/>
        </w:rPr>
        <w:t xml:space="preserve"> </w:t>
      </w:r>
      <w:r>
        <w:rPr>
          <w:lang w:val="en-GB"/>
        </w:rPr>
        <w:t>rate and com port for connecting to a laser.</w:t>
      </w:r>
    </w:p>
    <w:p w:rsidR="000C778A" w:rsidRDefault="00921AB2" w:rsidP="00921AB2">
      <w:pPr>
        <w:pStyle w:val="Heading3"/>
      </w:pPr>
      <w:bookmarkStart w:id="30" w:name="_Toc354063737"/>
      <w:proofErr w:type="spellStart"/>
      <w:r>
        <w:t>ParLog</w:t>
      </w:r>
      <w:bookmarkEnd w:id="30"/>
      <w:proofErr w:type="spellEnd"/>
    </w:p>
    <w:p w:rsidR="001F6026" w:rsidRDefault="000B19FB" w:rsidP="001F6026">
      <w:pPr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 xml:space="preserve">This dialog logs drive and temp data from the </w:t>
      </w:r>
      <w:proofErr w:type="spellStart"/>
      <w:r>
        <w:rPr>
          <w:lang w:val="en-GB"/>
        </w:rPr>
        <w:t>tecs</w:t>
      </w:r>
      <w:proofErr w:type="spellEnd"/>
      <w:r>
        <w:rPr>
          <w:lang w:val="en-GB"/>
        </w:rPr>
        <w:t xml:space="preserve"> and </w:t>
      </w:r>
      <w:r w:rsidR="00D228C4">
        <w:rPr>
          <w:lang w:val="en-GB"/>
        </w:rPr>
        <w:t xml:space="preserve">the </w:t>
      </w:r>
      <w:r w:rsidR="001F6026">
        <w:rPr>
          <w:lang w:val="en-GB"/>
        </w:rPr>
        <w:t>Laser Current, Power, Diode Volt, RMS %, RMS Volt, Photo Diode Voltage to a file.</w:t>
      </w:r>
    </w:p>
    <w:p w:rsidR="000B19FB" w:rsidRDefault="000B19FB" w:rsidP="000B19FB">
      <w:pPr>
        <w:autoSpaceDE w:val="0"/>
        <w:autoSpaceDN w:val="0"/>
        <w:adjustRightInd w:val="0"/>
        <w:spacing w:after="0"/>
        <w:rPr>
          <w:lang w:val="en-GB"/>
        </w:rPr>
      </w:pPr>
    </w:p>
    <w:p w:rsidR="00921AB2" w:rsidRDefault="000B19FB" w:rsidP="00921AB2">
      <w:pPr>
        <w:pStyle w:val="BodyText"/>
        <w:rPr>
          <w:lang w:val="en-GB"/>
        </w:rPr>
      </w:pPr>
      <w:r>
        <w:rPr>
          <w:lang w:val="en-GB"/>
        </w:rPr>
        <w:t xml:space="preserve">When creating a </w:t>
      </w:r>
      <w:proofErr w:type="spellStart"/>
      <w:r>
        <w:rPr>
          <w:lang w:val="en-GB"/>
        </w:rPr>
        <w:t>ParLog</w:t>
      </w:r>
      <w:proofErr w:type="spellEnd"/>
      <w:r>
        <w:rPr>
          <w:lang w:val="en-GB"/>
        </w:rPr>
        <w:t xml:space="preserve"> object a reference to a laser is sent as an argument. It then listens on the lasers </w:t>
      </w:r>
      <w:proofErr w:type="spellStart"/>
      <w:r w:rsidR="00DA05B2">
        <w:rPr>
          <w:lang w:val="en-GB"/>
        </w:rPr>
        <w:t>LaserUpdatedEvent</w:t>
      </w:r>
      <w:proofErr w:type="spellEnd"/>
      <w:r>
        <w:rPr>
          <w:lang w:val="en-GB"/>
        </w:rPr>
        <w:t xml:space="preserve"> event to see if log data has been updated in the laser</w:t>
      </w:r>
      <w:r w:rsidR="009A297E">
        <w:rPr>
          <w:lang w:val="en-GB"/>
        </w:rPr>
        <w:t>.</w:t>
      </w:r>
    </w:p>
    <w:p w:rsidR="009A297E" w:rsidRDefault="009A297E" w:rsidP="009A297E">
      <w:pPr>
        <w:pStyle w:val="Heading3"/>
      </w:pPr>
      <w:bookmarkStart w:id="31" w:name="_Toc354063738"/>
      <w:proofErr w:type="spellStart"/>
      <w:r>
        <w:t>PIDMonitor</w:t>
      </w:r>
      <w:bookmarkEnd w:id="31"/>
      <w:proofErr w:type="spellEnd"/>
    </w:p>
    <w:p w:rsidR="00EA3BD5" w:rsidRPr="00EA3BD5" w:rsidRDefault="00EA3BD5" w:rsidP="00EA3BD5">
      <w:pPr>
        <w:pStyle w:val="BodyText"/>
        <w:rPr>
          <w:lang w:val="en-GB"/>
        </w:rPr>
      </w:pPr>
      <w:r>
        <w:rPr>
          <w:lang w:val="en-GB"/>
        </w:rPr>
        <w:t xml:space="preserve">This dialog shows the PID in a graph for selected tec. </w:t>
      </w:r>
    </w:p>
    <w:p w:rsidR="00AC23C0" w:rsidRDefault="00177BD6" w:rsidP="00AC23C0">
      <w:pPr>
        <w:pStyle w:val="BodyText"/>
        <w:rPr>
          <w:lang w:val="en-GB"/>
        </w:rPr>
      </w:pPr>
      <w:r>
        <w:rPr>
          <w:lang w:val="en-GB"/>
        </w:rPr>
        <w:t xml:space="preserve">When creating the </w:t>
      </w:r>
      <w:proofErr w:type="spellStart"/>
      <w:r>
        <w:rPr>
          <w:lang w:val="en-GB"/>
        </w:rPr>
        <w:t>PIDMonitor</w:t>
      </w:r>
      <w:proofErr w:type="spellEnd"/>
      <w:r>
        <w:rPr>
          <w:lang w:val="en-GB"/>
        </w:rPr>
        <w:t xml:space="preserve"> object a reference to a laser is sent as an argument.</w:t>
      </w:r>
      <w:r w:rsidR="00AC23C0" w:rsidRPr="00AC23C0">
        <w:rPr>
          <w:lang w:val="en-GB"/>
        </w:rPr>
        <w:t xml:space="preserve"> </w:t>
      </w:r>
      <w:r w:rsidR="00AC23C0">
        <w:rPr>
          <w:lang w:val="en-GB"/>
        </w:rPr>
        <w:t xml:space="preserve">It then listens on the lasers </w:t>
      </w:r>
      <w:proofErr w:type="spellStart"/>
      <w:r w:rsidR="00DA05B2">
        <w:rPr>
          <w:lang w:val="en-GB"/>
        </w:rPr>
        <w:t>LaserUpdatedEvent</w:t>
      </w:r>
      <w:proofErr w:type="spellEnd"/>
      <w:r w:rsidR="00AC23C0">
        <w:rPr>
          <w:lang w:val="en-GB"/>
        </w:rPr>
        <w:t xml:space="preserve"> event to see if new </w:t>
      </w:r>
      <w:proofErr w:type="spellStart"/>
      <w:proofErr w:type="gramStart"/>
      <w:r w:rsidR="00AC23C0">
        <w:rPr>
          <w:lang w:val="en-GB"/>
        </w:rPr>
        <w:t>pid</w:t>
      </w:r>
      <w:proofErr w:type="spellEnd"/>
      <w:proofErr w:type="gramEnd"/>
      <w:r w:rsidR="00AC23C0">
        <w:rPr>
          <w:lang w:val="en-GB"/>
        </w:rPr>
        <w:t xml:space="preserve"> data has been received. When new data is received the chart gets updated.</w:t>
      </w:r>
    </w:p>
    <w:p w:rsidR="00586A34" w:rsidRDefault="00586A34" w:rsidP="00AC23C0">
      <w:pPr>
        <w:pStyle w:val="BodyText"/>
        <w:rPr>
          <w:lang w:val="en-GB"/>
        </w:rPr>
      </w:pPr>
    </w:p>
    <w:p w:rsidR="00586A34" w:rsidRDefault="006E5DF5" w:rsidP="00AC23C0">
      <w:pPr>
        <w:pStyle w:val="BodyText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411B967D" wp14:editId="5A691DD0">
            <wp:extent cx="3125532" cy="34575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5142" cy="3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97E" w:rsidRPr="009A297E" w:rsidRDefault="009A297E" w:rsidP="009A297E">
      <w:pPr>
        <w:pStyle w:val="BodyText"/>
        <w:rPr>
          <w:lang w:val="en-GB"/>
        </w:rPr>
      </w:pPr>
    </w:p>
    <w:bookmarkEnd w:id="14"/>
    <w:bookmarkEnd w:id="15"/>
    <w:bookmarkEnd w:id="16"/>
    <w:p w:rsidR="00B7238B" w:rsidRDefault="00B7238B" w:rsidP="00DA05B2">
      <w:pPr>
        <w:pStyle w:val="Referenslista"/>
        <w:numPr>
          <w:ilvl w:val="0"/>
          <w:numId w:val="0"/>
        </w:numPr>
        <w:ind w:left="851" w:hanging="851"/>
      </w:pPr>
    </w:p>
    <w:sectPr w:rsidR="00B7238B" w:rsidSect="008E2940">
      <w:headerReference w:type="default" r:id="rId14"/>
      <w:pgSz w:w="11907" w:h="16840" w:code="9"/>
      <w:pgMar w:top="1440" w:right="1418" w:bottom="1440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887" w:rsidRDefault="009A7887">
      <w:pPr>
        <w:spacing w:after="0"/>
      </w:pPr>
      <w:r>
        <w:separator/>
      </w:r>
    </w:p>
  </w:endnote>
  <w:endnote w:type="continuationSeparator" w:id="0">
    <w:p w:rsidR="009A7887" w:rsidRDefault="009A78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887" w:rsidRDefault="009A7887">
      <w:pPr>
        <w:spacing w:after="0"/>
      </w:pPr>
      <w:r>
        <w:separator/>
      </w:r>
    </w:p>
  </w:footnote>
  <w:footnote w:type="continuationSeparator" w:id="0">
    <w:p w:rsidR="009A7887" w:rsidRDefault="009A78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68"/>
      <w:gridCol w:w="1633"/>
      <w:gridCol w:w="2957"/>
      <w:gridCol w:w="1239"/>
      <w:gridCol w:w="1357"/>
      <w:gridCol w:w="8"/>
    </w:tblGrid>
    <w:tr w:rsidR="00DD04D3" w:rsidRPr="00CA2367">
      <w:trPr>
        <w:gridAfter w:val="1"/>
        <w:wAfter w:w="8" w:type="dxa"/>
        <w:cantSplit/>
      </w:trPr>
      <w:tc>
        <w:tcPr>
          <w:tcW w:w="2268" w:type="dxa"/>
        </w:tcPr>
        <w:p w:rsidR="00DD04D3" w:rsidRDefault="00F8631E">
          <w:pPr>
            <w:pStyle w:val="Headertext"/>
            <w:spacing w:before="120"/>
          </w:pPr>
          <w:r>
            <w:rPr>
              <w:lang w:val="sv-SE"/>
            </w:rPr>
            <w:drawing>
              <wp:inline distT="0" distB="0" distL="0" distR="0" wp14:anchorId="4B51FD7A" wp14:editId="23760744">
                <wp:extent cx="1400175" cy="495300"/>
                <wp:effectExtent l="0" t="0" r="9525" b="0"/>
                <wp:docPr id="1" name="Picture 1" descr="EvLogo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vLogo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33" w:type="dxa"/>
        </w:tcPr>
        <w:p w:rsidR="00DD04D3" w:rsidRDefault="00DD04D3"/>
      </w:tc>
      <w:tc>
        <w:tcPr>
          <w:tcW w:w="4196" w:type="dxa"/>
          <w:gridSpan w:val="2"/>
        </w:tcPr>
        <w:p w:rsidR="00DD04D3" w:rsidRPr="00427D48" w:rsidRDefault="00DD04D3">
          <w:pPr>
            <w:pStyle w:val="Headertitles"/>
            <w:spacing w:before="520"/>
            <w:rPr>
              <w:lang w:val="en-US"/>
            </w:rPr>
          </w:pPr>
          <w:r w:rsidRPr="00427D48">
            <w:rPr>
              <w:noProof/>
              <w:lang w:val="en-US"/>
            </w:rPr>
            <w:t>Dokumenttyp/Document type</w:t>
          </w:r>
        </w:p>
        <w:p w:rsidR="00DD04D3" w:rsidRPr="00427E33" w:rsidRDefault="00DD04D3">
          <w:pPr>
            <w:pStyle w:val="Headertext"/>
            <w:rPr>
              <w:rFonts w:cs="Times New Roman"/>
            </w:rPr>
          </w:pPr>
          <w:r w:rsidRPr="00427E33">
            <w:rPr>
              <w:rFonts w:cs="Times New Roman"/>
            </w:rPr>
            <w:fldChar w:fldCharType="begin"/>
          </w:r>
          <w:r w:rsidRPr="00427E33">
            <w:rPr>
              <w:rFonts w:cs="Times New Roman"/>
            </w:rPr>
            <w:instrText xml:space="preserve"> DOCPROPERTY "Document Type" \* MERGEFORMAT </w:instrText>
          </w:r>
          <w:r w:rsidRPr="00427E33">
            <w:rPr>
              <w:rFonts w:cs="Times New Roman"/>
            </w:rPr>
            <w:fldChar w:fldCharType="separate"/>
          </w:r>
          <w:r w:rsidR="00427D48">
            <w:rPr>
              <w:rFonts w:cs="Times New Roman"/>
            </w:rPr>
            <w:t>Design Description</w:t>
          </w:r>
          <w:r w:rsidRPr="00427E33">
            <w:rPr>
              <w:rFonts w:cs="Times New Roman"/>
            </w:rPr>
            <w:fldChar w:fldCharType="end"/>
          </w:r>
        </w:p>
      </w:tc>
      <w:tc>
        <w:tcPr>
          <w:tcW w:w="1357" w:type="dxa"/>
        </w:tcPr>
        <w:p w:rsidR="00DD04D3" w:rsidRPr="00427D48" w:rsidRDefault="00DD04D3">
          <w:pPr>
            <w:pStyle w:val="Headertitles"/>
            <w:spacing w:before="520"/>
            <w:rPr>
              <w:lang w:val="en-US"/>
            </w:rPr>
          </w:pPr>
        </w:p>
        <w:p w:rsidR="00DD04D3" w:rsidRDefault="00DD04D3">
          <w:pPr>
            <w:pStyle w:val="Headertext"/>
          </w:pPr>
        </w:p>
      </w:tc>
    </w:tr>
    <w:tr w:rsidR="00DD04D3">
      <w:trPr>
        <w:gridAfter w:val="1"/>
        <w:wAfter w:w="8" w:type="dxa"/>
        <w:cantSplit/>
        <w:trHeight w:val="284"/>
      </w:trPr>
      <w:tc>
        <w:tcPr>
          <w:tcW w:w="2268" w:type="dxa"/>
        </w:tcPr>
        <w:p w:rsidR="00DD04D3" w:rsidRDefault="00DD04D3">
          <w:pPr>
            <w:pStyle w:val="Headertitles"/>
            <w:spacing w:before="130"/>
            <w:rPr>
              <w:noProof/>
              <w:lang w:val="en-GB"/>
            </w:rPr>
          </w:pPr>
          <w:r>
            <w:rPr>
              <w:noProof/>
              <w:lang w:val="en-GB"/>
            </w:rPr>
            <w:t>Godkänd/Approved by</w:t>
          </w:r>
        </w:p>
      </w:tc>
      <w:tc>
        <w:tcPr>
          <w:tcW w:w="1633" w:type="dxa"/>
        </w:tcPr>
        <w:p w:rsidR="00DD04D3" w:rsidRDefault="00DD04D3">
          <w:pPr>
            <w:pStyle w:val="Headertitles"/>
            <w:spacing w:before="130"/>
            <w:rPr>
              <w:lang w:val="en-GB"/>
            </w:rPr>
          </w:pPr>
          <w:r>
            <w:rPr>
              <w:noProof/>
              <w:lang w:val="en-GB"/>
            </w:rPr>
            <w:t>Telefax</w:t>
          </w:r>
        </w:p>
      </w:tc>
      <w:tc>
        <w:tcPr>
          <w:tcW w:w="2957" w:type="dxa"/>
        </w:tcPr>
        <w:p w:rsidR="00DD04D3" w:rsidRDefault="00DD04D3">
          <w:pPr>
            <w:pStyle w:val="Headertitles"/>
            <w:spacing w:before="130"/>
            <w:rPr>
              <w:noProof/>
              <w:lang w:val="en-GB"/>
            </w:rPr>
          </w:pPr>
          <w:r>
            <w:rPr>
              <w:noProof/>
              <w:lang w:val="en-GB"/>
            </w:rPr>
            <w:t>Lagringsdata/File</w:t>
          </w:r>
        </w:p>
      </w:tc>
      <w:tc>
        <w:tcPr>
          <w:tcW w:w="1239" w:type="dxa"/>
        </w:tcPr>
        <w:p w:rsidR="00DD04D3" w:rsidRDefault="00DD04D3">
          <w:pPr>
            <w:pStyle w:val="Headertitles"/>
            <w:spacing w:before="130"/>
            <w:rPr>
              <w:noProof/>
              <w:lang w:val="en-GB"/>
            </w:rPr>
          </w:pPr>
          <w:r>
            <w:rPr>
              <w:noProof/>
              <w:lang w:val="en-GB"/>
            </w:rPr>
            <w:t>Reg nr/Reg no</w:t>
          </w:r>
        </w:p>
      </w:tc>
      <w:tc>
        <w:tcPr>
          <w:tcW w:w="1357" w:type="dxa"/>
        </w:tcPr>
        <w:p w:rsidR="00DD04D3" w:rsidRDefault="00DD04D3">
          <w:pPr>
            <w:pStyle w:val="Headertitles"/>
            <w:rPr>
              <w:lang w:val="en-GB"/>
            </w:rPr>
          </w:pPr>
        </w:p>
      </w:tc>
    </w:tr>
    <w:tr w:rsidR="00DD04D3">
      <w:trPr>
        <w:cantSplit/>
      </w:trPr>
      <w:tc>
        <w:tcPr>
          <w:tcW w:w="2268" w:type="dxa"/>
        </w:tcPr>
        <w:p w:rsidR="00DD04D3" w:rsidRPr="00F573FB" w:rsidRDefault="009A7887" w:rsidP="00F573FB">
          <w:pPr>
            <w:pStyle w:val="Headertext"/>
          </w:pPr>
          <w:r>
            <w:fldChar w:fldCharType="begin"/>
          </w:r>
          <w:r>
            <w:instrText xml:space="preserve"> DOCPROPERTY "Approved By" \* MERGEFORMAT </w:instrText>
          </w:r>
          <w:r>
            <w:fldChar w:fldCharType="separate"/>
          </w:r>
          <w:r w:rsidR="00D266D6">
            <w:t>Thomas Rydberg</w:t>
          </w:r>
          <w:r>
            <w:fldChar w:fldCharType="end"/>
          </w:r>
        </w:p>
      </w:tc>
      <w:tc>
        <w:tcPr>
          <w:tcW w:w="1633" w:type="dxa"/>
        </w:tcPr>
        <w:p w:rsidR="00DD04D3" w:rsidRPr="00F573FB" w:rsidRDefault="009A7887" w:rsidP="00F573FB">
          <w:pPr>
            <w:pStyle w:val="Headertext"/>
          </w:pPr>
          <w:r>
            <w:fldChar w:fldCharType="begin"/>
          </w:r>
          <w:r>
            <w:instrText xml:space="preserve"> DOCPROPERTY "Telefax" \* MERGEFORMAT </w:instrText>
          </w:r>
          <w:r>
            <w:fldChar w:fldCharType="separate"/>
          </w:r>
          <w:r w:rsidR="00DF0D8E">
            <w:t>+46 31 722 00 10</w:t>
          </w:r>
          <w:r>
            <w:fldChar w:fldCharType="end"/>
          </w:r>
        </w:p>
      </w:tc>
      <w:tc>
        <w:tcPr>
          <w:tcW w:w="2957" w:type="dxa"/>
        </w:tcPr>
        <w:p w:rsidR="00DD04D3" w:rsidRPr="002E1023" w:rsidRDefault="00DD04D3" w:rsidP="003F07F3">
          <w:pPr>
            <w:pStyle w:val="Headertext"/>
            <w:rPr>
              <w:sz w:val="16"/>
              <w:szCs w:val="16"/>
              <w:lang w:val="en-US"/>
            </w:rPr>
          </w:pPr>
          <w:r w:rsidRPr="00356311">
            <w:rPr>
              <w:sz w:val="16"/>
              <w:szCs w:val="16"/>
            </w:rPr>
            <w:fldChar w:fldCharType="begin"/>
          </w:r>
          <w:r w:rsidRPr="002E1023">
            <w:rPr>
              <w:sz w:val="16"/>
              <w:szCs w:val="16"/>
              <w:lang w:val="en-US"/>
            </w:rPr>
            <w:instrText xml:space="preserve"> FILENAME   \* MERGEFORMAT </w:instrText>
          </w:r>
          <w:r w:rsidRPr="00356311">
            <w:rPr>
              <w:sz w:val="16"/>
              <w:szCs w:val="16"/>
            </w:rPr>
            <w:fldChar w:fldCharType="separate"/>
          </w:r>
          <w:r w:rsidR="003F07F3">
            <w:rPr>
              <w:sz w:val="16"/>
              <w:szCs w:val="16"/>
              <w:lang w:val="en-US"/>
            </w:rPr>
            <w:t>Spec-EST-Cobolt-DesignDescription-13771B</w:t>
          </w:r>
          <w:r w:rsidRPr="00356311">
            <w:rPr>
              <w:sz w:val="16"/>
              <w:szCs w:val="16"/>
            </w:rPr>
            <w:fldChar w:fldCharType="end"/>
          </w:r>
        </w:p>
      </w:tc>
      <w:tc>
        <w:tcPr>
          <w:tcW w:w="2604" w:type="dxa"/>
          <w:gridSpan w:val="3"/>
        </w:tcPr>
        <w:p w:rsidR="00DD04D3" w:rsidRDefault="00DD04D3" w:rsidP="00F573FB">
          <w:pPr>
            <w:pStyle w:val="Headertext"/>
          </w:pPr>
          <w:r w:rsidRPr="009E0A47">
            <w:fldChar w:fldCharType="begin"/>
          </w:r>
          <w:r w:rsidRPr="009E0A47">
            <w:instrText xml:space="preserve"> DOCPROPERTY "</w:instrText>
          </w:r>
          <w:r>
            <w:instrText>Reg nr</w:instrText>
          </w:r>
          <w:r w:rsidRPr="009E0A47">
            <w:instrText xml:space="preserve">" \* MERGEFORMAT </w:instrText>
          </w:r>
          <w:r w:rsidRPr="009E0A47">
            <w:fldChar w:fldCharType="separate"/>
          </w:r>
          <w:r w:rsidR="008F3C98">
            <w:t>EST-13771</w:t>
          </w:r>
          <w:r w:rsidRPr="009E0A47">
            <w:fldChar w:fldCharType="end"/>
          </w:r>
        </w:p>
      </w:tc>
    </w:tr>
    <w:tr w:rsidR="00DD04D3">
      <w:trPr>
        <w:gridAfter w:val="1"/>
        <w:wAfter w:w="8" w:type="dxa"/>
        <w:cantSplit/>
        <w:trHeight w:val="284"/>
      </w:trPr>
      <w:tc>
        <w:tcPr>
          <w:tcW w:w="2268" w:type="dxa"/>
        </w:tcPr>
        <w:p w:rsidR="00DD04D3" w:rsidRDefault="00DD04D3">
          <w:pPr>
            <w:pStyle w:val="Headertitles"/>
            <w:spacing w:before="130"/>
          </w:pPr>
          <w:r>
            <w:rPr>
              <w:noProof/>
            </w:rPr>
            <w:t>Utfärdare/Issued by</w:t>
          </w:r>
        </w:p>
      </w:tc>
      <w:tc>
        <w:tcPr>
          <w:tcW w:w="1633" w:type="dxa"/>
        </w:tcPr>
        <w:p w:rsidR="00DD04D3" w:rsidRDefault="00DD04D3">
          <w:pPr>
            <w:pStyle w:val="Headertitles"/>
            <w:spacing w:before="130"/>
          </w:pPr>
          <w:r>
            <w:rPr>
              <w:noProof/>
            </w:rPr>
            <w:t>Telefon/Phone</w:t>
          </w:r>
        </w:p>
      </w:tc>
      <w:tc>
        <w:tcPr>
          <w:tcW w:w="2957" w:type="dxa"/>
        </w:tcPr>
        <w:p w:rsidR="00DD04D3" w:rsidRDefault="00DD04D3">
          <w:pPr>
            <w:pStyle w:val="Headertitles"/>
            <w:spacing w:before="130"/>
            <w:rPr>
              <w:noProof/>
            </w:rPr>
          </w:pPr>
          <w:r>
            <w:rPr>
              <w:noProof/>
            </w:rPr>
            <w:t>Datum/Date</w:t>
          </w:r>
        </w:p>
      </w:tc>
      <w:tc>
        <w:tcPr>
          <w:tcW w:w="1239" w:type="dxa"/>
        </w:tcPr>
        <w:p w:rsidR="00DD04D3" w:rsidRPr="00356311" w:rsidRDefault="00DD04D3">
          <w:pPr>
            <w:pStyle w:val="Headertitles"/>
            <w:spacing w:before="130"/>
            <w:rPr>
              <w:noProof/>
            </w:rPr>
          </w:pPr>
          <w:r w:rsidRPr="00356311">
            <w:rPr>
              <w:noProof/>
            </w:rPr>
            <w:t>Utgåva/Revision</w:t>
          </w:r>
        </w:p>
      </w:tc>
      <w:tc>
        <w:tcPr>
          <w:tcW w:w="1357" w:type="dxa"/>
        </w:tcPr>
        <w:p w:rsidR="00DD04D3" w:rsidRDefault="00DD04D3">
          <w:pPr>
            <w:pStyle w:val="Headertitles"/>
            <w:spacing w:before="130"/>
            <w:rPr>
              <w:noProof/>
            </w:rPr>
          </w:pPr>
          <w:r>
            <w:rPr>
              <w:noProof/>
            </w:rPr>
            <w:t>Sida/Page</w:t>
          </w:r>
        </w:p>
      </w:tc>
    </w:tr>
    <w:tr w:rsidR="00DD04D3">
      <w:trPr>
        <w:gridAfter w:val="1"/>
        <w:wAfter w:w="8" w:type="dxa"/>
        <w:cantSplit/>
      </w:trPr>
      <w:tc>
        <w:tcPr>
          <w:tcW w:w="2268" w:type="dxa"/>
        </w:tcPr>
        <w:p w:rsidR="00DD04D3" w:rsidRPr="00F573FB" w:rsidRDefault="009A7887" w:rsidP="00F573FB">
          <w:pPr>
            <w:pStyle w:val="Headertext"/>
          </w:pPr>
          <w:r>
            <w:fldChar w:fldCharType="begin"/>
          </w:r>
          <w:r>
            <w:instrText xml:space="preserve"> DOCPROPERTY "Issued By" \* MERGEFORMAT </w:instrText>
          </w:r>
          <w:r>
            <w:fldChar w:fldCharType="separate"/>
          </w:r>
          <w:r w:rsidR="006B11F1">
            <w:t>Anders Rönnholm</w:t>
          </w:r>
          <w:r>
            <w:fldChar w:fldCharType="end"/>
          </w:r>
        </w:p>
      </w:tc>
      <w:tc>
        <w:tcPr>
          <w:tcW w:w="1633" w:type="dxa"/>
        </w:tcPr>
        <w:p w:rsidR="00DD04D3" w:rsidRPr="00F573FB" w:rsidRDefault="009A7887" w:rsidP="00F573FB">
          <w:pPr>
            <w:pStyle w:val="Headertext"/>
          </w:pPr>
          <w:r>
            <w:fldChar w:fldCharType="begin"/>
          </w:r>
          <w:r>
            <w:instrText xml:space="preserve"> DOCPROPERTY "Telephone" \* MERGEFORMAT </w:instrText>
          </w:r>
          <w:r>
            <w:fldChar w:fldCharType="separate"/>
          </w:r>
          <w:r w:rsidR="00DF0D8E">
            <w:t>+46 31 722 00 00</w:t>
          </w:r>
          <w:r>
            <w:fldChar w:fldCharType="end"/>
          </w:r>
        </w:p>
      </w:tc>
      <w:tc>
        <w:tcPr>
          <w:tcW w:w="2957" w:type="dxa"/>
        </w:tcPr>
        <w:p w:rsidR="00DD04D3" w:rsidRPr="00F573FB" w:rsidRDefault="009A7887" w:rsidP="00984B40">
          <w:pPr>
            <w:pStyle w:val="Headertext"/>
          </w:pPr>
          <w:r>
            <w:fldChar w:fldCharType="begin"/>
          </w:r>
          <w:r>
            <w:instrText xml:space="preserve"> DOCPROPERTY "Date" \* MERGEFORMAT </w:instrText>
          </w:r>
          <w:r>
            <w:fldChar w:fldCharType="separate"/>
          </w:r>
          <w:r w:rsidR="00BA3734">
            <w:t>2013-04-23</w:t>
          </w:r>
          <w:r>
            <w:fldChar w:fldCharType="end"/>
          </w:r>
        </w:p>
      </w:tc>
      <w:tc>
        <w:tcPr>
          <w:tcW w:w="1239" w:type="dxa"/>
        </w:tcPr>
        <w:p w:rsidR="00DD04D3" w:rsidRPr="00F573FB" w:rsidRDefault="009A7887" w:rsidP="00F573FB">
          <w:pPr>
            <w:pStyle w:val="Headertext"/>
          </w:pPr>
          <w:r>
            <w:fldChar w:fldCharType="begin"/>
          </w:r>
          <w:r>
            <w:instrText xml:space="preserve"> DOCPROPERTY "Revision" \* MERGEFORMAT </w:instrText>
          </w:r>
          <w:r>
            <w:fldChar w:fldCharType="separate"/>
          </w:r>
          <w:r w:rsidR="00805A90">
            <w:t>B</w:t>
          </w:r>
          <w:r>
            <w:fldChar w:fldCharType="end"/>
          </w:r>
        </w:p>
      </w:tc>
      <w:tc>
        <w:tcPr>
          <w:tcW w:w="1357" w:type="dxa"/>
        </w:tcPr>
        <w:p w:rsidR="00DD04D3" w:rsidRPr="00F573FB" w:rsidRDefault="00DD04D3" w:rsidP="00F573FB">
          <w:pPr>
            <w:pStyle w:val="Headertext"/>
          </w:pPr>
          <w:r w:rsidRPr="00F573FB">
            <w:fldChar w:fldCharType="begin"/>
          </w:r>
          <w:r w:rsidRPr="00F573FB">
            <w:instrText xml:space="preserve"> PAGE  \* MERGEFORMAT </w:instrText>
          </w:r>
          <w:r w:rsidRPr="00F573FB">
            <w:fldChar w:fldCharType="separate"/>
          </w:r>
          <w:r w:rsidR="003F07F3">
            <w:t>6</w:t>
          </w:r>
          <w:r w:rsidRPr="00F573FB">
            <w:fldChar w:fldCharType="end"/>
          </w:r>
          <w:r w:rsidRPr="00F573FB">
            <w:t xml:space="preserve"> (</w:t>
          </w:r>
          <w:r w:rsidR="009A7887">
            <w:fldChar w:fldCharType="begin"/>
          </w:r>
          <w:r w:rsidR="009A7887">
            <w:instrText xml:space="preserve"> NUMPAGES  \* ME</w:instrText>
          </w:r>
          <w:r w:rsidR="009A7887">
            <w:instrText xml:space="preserve">RGEFORMAT </w:instrText>
          </w:r>
          <w:r w:rsidR="009A7887">
            <w:fldChar w:fldCharType="separate"/>
          </w:r>
          <w:r w:rsidR="003F07F3">
            <w:t>9</w:t>
          </w:r>
          <w:r w:rsidR="009A7887">
            <w:fldChar w:fldCharType="end"/>
          </w:r>
          <w:bookmarkStart w:id="32" w:name="_Toc16576419"/>
          <w:r w:rsidRPr="00F573FB">
            <w:t>)</w:t>
          </w:r>
        </w:p>
      </w:tc>
    </w:tr>
    <w:tr w:rsidR="00DD04D3">
      <w:trPr>
        <w:gridAfter w:val="1"/>
        <w:wAfter w:w="8" w:type="dxa"/>
        <w:cantSplit/>
      </w:trPr>
      <w:tc>
        <w:tcPr>
          <w:tcW w:w="2268" w:type="dxa"/>
          <w:tcBorders>
            <w:top w:val="single" w:sz="6" w:space="0" w:color="auto"/>
          </w:tcBorders>
        </w:tcPr>
        <w:p w:rsidR="00DD04D3" w:rsidRDefault="00DD04D3">
          <w:pPr>
            <w:pStyle w:val="Headertitles"/>
            <w:spacing w:before="20"/>
            <w:rPr>
              <w:noProof/>
            </w:rPr>
          </w:pPr>
          <w:r>
            <w:rPr>
              <w:noProof/>
            </w:rPr>
            <w:t>Fördelning/To</w:t>
          </w:r>
        </w:p>
      </w:tc>
      <w:tc>
        <w:tcPr>
          <w:tcW w:w="1633" w:type="dxa"/>
          <w:tcBorders>
            <w:top w:val="single" w:sz="6" w:space="0" w:color="auto"/>
          </w:tcBorders>
        </w:tcPr>
        <w:p w:rsidR="00DD04D3" w:rsidRDefault="00DD04D3">
          <w:pPr>
            <w:pStyle w:val="Headertitles"/>
            <w:spacing w:before="20"/>
          </w:pPr>
        </w:p>
      </w:tc>
      <w:tc>
        <w:tcPr>
          <w:tcW w:w="2957" w:type="dxa"/>
          <w:tcBorders>
            <w:top w:val="single" w:sz="6" w:space="0" w:color="auto"/>
          </w:tcBorders>
        </w:tcPr>
        <w:p w:rsidR="00DD04D3" w:rsidRDefault="00DD04D3">
          <w:pPr>
            <w:pStyle w:val="Headertitles"/>
            <w:spacing w:before="20"/>
            <w:rPr>
              <w:noProof/>
            </w:rPr>
          </w:pPr>
          <w:r>
            <w:rPr>
              <w:noProof/>
            </w:rPr>
            <w:t>För kännedom/For information</w:t>
          </w:r>
        </w:p>
      </w:tc>
      <w:tc>
        <w:tcPr>
          <w:tcW w:w="1239" w:type="dxa"/>
          <w:tcBorders>
            <w:top w:val="single" w:sz="6" w:space="0" w:color="auto"/>
          </w:tcBorders>
        </w:tcPr>
        <w:p w:rsidR="00DD04D3" w:rsidRDefault="00DD04D3">
          <w:pPr>
            <w:pStyle w:val="Headertitles"/>
            <w:spacing w:before="20"/>
          </w:pPr>
        </w:p>
      </w:tc>
      <w:tc>
        <w:tcPr>
          <w:tcW w:w="1357" w:type="dxa"/>
          <w:tcBorders>
            <w:top w:val="single" w:sz="6" w:space="0" w:color="auto"/>
          </w:tcBorders>
        </w:tcPr>
        <w:p w:rsidR="00DD04D3" w:rsidRDefault="00DD04D3">
          <w:pPr>
            <w:pStyle w:val="Headertitles"/>
            <w:spacing w:before="20"/>
          </w:pPr>
        </w:p>
      </w:tc>
    </w:tr>
    <w:bookmarkEnd w:id="32"/>
  </w:tbl>
  <w:p w:rsidR="00DD04D3" w:rsidRDefault="00DD04D3">
    <w:pPr>
      <w:pStyle w:val="Header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341EDF02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  <w:lang w:val="en-GB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2D8E5B92"/>
    <w:multiLevelType w:val="multilevel"/>
    <w:tmpl w:val="AC7C884E"/>
    <w:styleLink w:val="Referencespec"/>
    <w:lvl w:ilvl="0">
      <w:start w:val="1"/>
      <w:numFmt w:val="decimal"/>
      <w:lvlText w:val="Spec [%1]"/>
      <w:lvlJc w:val="left"/>
      <w:pPr>
        <w:tabs>
          <w:tab w:val="num" w:pos="1134"/>
        </w:tabs>
        <w:ind w:left="0" w:firstLine="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7F66C7"/>
    <w:multiLevelType w:val="singleLevel"/>
    <w:tmpl w:val="456CCBEA"/>
    <w:lvl w:ilvl="0">
      <w:start w:val="1"/>
      <w:numFmt w:val="decimal"/>
      <w:pStyle w:val="Referenslista"/>
      <w:lvlText w:val="[%1]"/>
      <w:legacy w:legacy="1" w:legacySpace="0" w:legacyIndent="567"/>
      <w:lvlJc w:val="left"/>
      <w:pPr>
        <w:ind w:left="567" w:hanging="567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8E"/>
    <w:rsid w:val="000127C6"/>
    <w:rsid w:val="00014373"/>
    <w:rsid w:val="00024F3B"/>
    <w:rsid w:val="000254AE"/>
    <w:rsid w:val="00035A4B"/>
    <w:rsid w:val="00037DC5"/>
    <w:rsid w:val="000413F3"/>
    <w:rsid w:val="000447EB"/>
    <w:rsid w:val="00051D49"/>
    <w:rsid w:val="00056A2B"/>
    <w:rsid w:val="00061D52"/>
    <w:rsid w:val="00067581"/>
    <w:rsid w:val="00072C86"/>
    <w:rsid w:val="00076FB2"/>
    <w:rsid w:val="000A158C"/>
    <w:rsid w:val="000A2AD2"/>
    <w:rsid w:val="000B19FB"/>
    <w:rsid w:val="000B52E5"/>
    <w:rsid w:val="000B7E21"/>
    <w:rsid w:val="000C0015"/>
    <w:rsid w:val="000C030C"/>
    <w:rsid w:val="000C0C81"/>
    <w:rsid w:val="000C6E69"/>
    <w:rsid w:val="000C778A"/>
    <w:rsid w:val="000D09F6"/>
    <w:rsid w:val="000D3E48"/>
    <w:rsid w:val="000E5059"/>
    <w:rsid w:val="000F0491"/>
    <w:rsid w:val="000F0996"/>
    <w:rsid w:val="000F4E39"/>
    <w:rsid w:val="000F532E"/>
    <w:rsid w:val="000F5604"/>
    <w:rsid w:val="000F767E"/>
    <w:rsid w:val="00100A15"/>
    <w:rsid w:val="0010265B"/>
    <w:rsid w:val="00111F84"/>
    <w:rsid w:val="001154DB"/>
    <w:rsid w:val="001165D4"/>
    <w:rsid w:val="001170C5"/>
    <w:rsid w:val="00120D91"/>
    <w:rsid w:val="001249D3"/>
    <w:rsid w:val="001271A6"/>
    <w:rsid w:val="001326B1"/>
    <w:rsid w:val="001450F3"/>
    <w:rsid w:val="00147FC2"/>
    <w:rsid w:val="00161350"/>
    <w:rsid w:val="00164595"/>
    <w:rsid w:val="00166494"/>
    <w:rsid w:val="00177BD6"/>
    <w:rsid w:val="0019589B"/>
    <w:rsid w:val="001A359E"/>
    <w:rsid w:val="001A7B76"/>
    <w:rsid w:val="001B0682"/>
    <w:rsid w:val="001B0DD6"/>
    <w:rsid w:val="001B76BC"/>
    <w:rsid w:val="001C45FE"/>
    <w:rsid w:val="001C5213"/>
    <w:rsid w:val="001C6AF1"/>
    <w:rsid w:val="001D2C66"/>
    <w:rsid w:val="001D4229"/>
    <w:rsid w:val="001E11A8"/>
    <w:rsid w:val="001E4B3A"/>
    <w:rsid w:val="001E57CD"/>
    <w:rsid w:val="001E6277"/>
    <w:rsid w:val="001E7467"/>
    <w:rsid w:val="001F6026"/>
    <w:rsid w:val="001F735C"/>
    <w:rsid w:val="001F75EF"/>
    <w:rsid w:val="00210721"/>
    <w:rsid w:val="00212165"/>
    <w:rsid w:val="00220056"/>
    <w:rsid w:val="002212AF"/>
    <w:rsid w:val="00241059"/>
    <w:rsid w:val="00242F3F"/>
    <w:rsid w:val="00260AFB"/>
    <w:rsid w:val="0026102D"/>
    <w:rsid w:val="00264121"/>
    <w:rsid w:val="00264F63"/>
    <w:rsid w:val="002729F6"/>
    <w:rsid w:val="00280417"/>
    <w:rsid w:val="00283BF8"/>
    <w:rsid w:val="00286B07"/>
    <w:rsid w:val="00291820"/>
    <w:rsid w:val="00292BD5"/>
    <w:rsid w:val="002978BE"/>
    <w:rsid w:val="002B0BDC"/>
    <w:rsid w:val="002B1C40"/>
    <w:rsid w:val="002B2867"/>
    <w:rsid w:val="002B4625"/>
    <w:rsid w:val="002C0D89"/>
    <w:rsid w:val="002D7C2F"/>
    <w:rsid w:val="002E1023"/>
    <w:rsid w:val="002E1D75"/>
    <w:rsid w:val="002E5BFC"/>
    <w:rsid w:val="002E7FBF"/>
    <w:rsid w:val="002F2EA0"/>
    <w:rsid w:val="002F481A"/>
    <w:rsid w:val="003039AE"/>
    <w:rsid w:val="003106D8"/>
    <w:rsid w:val="00312559"/>
    <w:rsid w:val="00313D87"/>
    <w:rsid w:val="00313E86"/>
    <w:rsid w:val="003144CC"/>
    <w:rsid w:val="00314E23"/>
    <w:rsid w:val="00324C44"/>
    <w:rsid w:val="00325A1C"/>
    <w:rsid w:val="00326CE5"/>
    <w:rsid w:val="003307EF"/>
    <w:rsid w:val="003336AD"/>
    <w:rsid w:val="003346BC"/>
    <w:rsid w:val="003365D8"/>
    <w:rsid w:val="0034210B"/>
    <w:rsid w:val="00344980"/>
    <w:rsid w:val="00350DF2"/>
    <w:rsid w:val="00352CD1"/>
    <w:rsid w:val="00353D51"/>
    <w:rsid w:val="00353FAB"/>
    <w:rsid w:val="0035440B"/>
    <w:rsid w:val="00356311"/>
    <w:rsid w:val="00366169"/>
    <w:rsid w:val="003740B4"/>
    <w:rsid w:val="003813B3"/>
    <w:rsid w:val="003835C3"/>
    <w:rsid w:val="00383A0C"/>
    <w:rsid w:val="00384E11"/>
    <w:rsid w:val="003935AB"/>
    <w:rsid w:val="003A04E0"/>
    <w:rsid w:val="003A2FC2"/>
    <w:rsid w:val="003B04AA"/>
    <w:rsid w:val="003B2136"/>
    <w:rsid w:val="003B2CB6"/>
    <w:rsid w:val="003D1194"/>
    <w:rsid w:val="003D16BD"/>
    <w:rsid w:val="003D4D30"/>
    <w:rsid w:val="003D68DA"/>
    <w:rsid w:val="003F016C"/>
    <w:rsid w:val="003F07F3"/>
    <w:rsid w:val="003F33DA"/>
    <w:rsid w:val="004002ED"/>
    <w:rsid w:val="004022BB"/>
    <w:rsid w:val="00404D93"/>
    <w:rsid w:val="00405F74"/>
    <w:rsid w:val="00406C9F"/>
    <w:rsid w:val="00410502"/>
    <w:rsid w:val="00411732"/>
    <w:rsid w:val="00414356"/>
    <w:rsid w:val="0042088D"/>
    <w:rsid w:val="00422CEA"/>
    <w:rsid w:val="004253EB"/>
    <w:rsid w:val="00427D48"/>
    <w:rsid w:val="00427E33"/>
    <w:rsid w:val="00435B4E"/>
    <w:rsid w:val="00436FFD"/>
    <w:rsid w:val="00443C44"/>
    <w:rsid w:val="00446BCB"/>
    <w:rsid w:val="004552C7"/>
    <w:rsid w:val="00456652"/>
    <w:rsid w:val="00464D03"/>
    <w:rsid w:val="0047195C"/>
    <w:rsid w:val="00482C98"/>
    <w:rsid w:val="0048455B"/>
    <w:rsid w:val="00495028"/>
    <w:rsid w:val="004A0B48"/>
    <w:rsid w:val="004A105C"/>
    <w:rsid w:val="004A254B"/>
    <w:rsid w:val="004A2EEB"/>
    <w:rsid w:val="004A3F1B"/>
    <w:rsid w:val="004C1A16"/>
    <w:rsid w:val="004C3C59"/>
    <w:rsid w:val="004C46FD"/>
    <w:rsid w:val="004C4D80"/>
    <w:rsid w:val="004C6001"/>
    <w:rsid w:val="004D4581"/>
    <w:rsid w:val="004E5875"/>
    <w:rsid w:val="004E6205"/>
    <w:rsid w:val="004F0ADF"/>
    <w:rsid w:val="004F7F8E"/>
    <w:rsid w:val="005034C7"/>
    <w:rsid w:val="005044CC"/>
    <w:rsid w:val="00506AD3"/>
    <w:rsid w:val="0051003E"/>
    <w:rsid w:val="00521099"/>
    <w:rsid w:val="005230B5"/>
    <w:rsid w:val="0052473B"/>
    <w:rsid w:val="00527368"/>
    <w:rsid w:val="0053168D"/>
    <w:rsid w:val="00532465"/>
    <w:rsid w:val="00541DAC"/>
    <w:rsid w:val="00544560"/>
    <w:rsid w:val="00550A21"/>
    <w:rsid w:val="005534DC"/>
    <w:rsid w:val="00556457"/>
    <w:rsid w:val="00561A97"/>
    <w:rsid w:val="00561C3F"/>
    <w:rsid w:val="00566C66"/>
    <w:rsid w:val="00582156"/>
    <w:rsid w:val="00582A46"/>
    <w:rsid w:val="00586A34"/>
    <w:rsid w:val="00593528"/>
    <w:rsid w:val="00595B3B"/>
    <w:rsid w:val="0059746B"/>
    <w:rsid w:val="005A3450"/>
    <w:rsid w:val="005A542E"/>
    <w:rsid w:val="005A70F5"/>
    <w:rsid w:val="005B3D9B"/>
    <w:rsid w:val="005C08F9"/>
    <w:rsid w:val="005C30CE"/>
    <w:rsid w:val="005C3F9E"/>
    <w:rsid w:val="005C4CDF"/>
    <w:rsid w:val="005E210C"/>
    <w:rsid w:val="005E22C2"/>
    <w:rsid w:val="005E51B2"/>
    <w:rsid w:val="005E54D8"/>
    <w:rsid w:val="005E58EB"/>
    <w:rsid w:val="005E7270"/>
    <w:rsid w:val="006043CF"/>
    <w:rsid w:val="006064EE"/>
    <w:rsid w:val="00614580"/>
    <w:rsid w:val="00620954"/>
    <w:rsid w:val="00624B82"/>
    <w:rsid w:val="00632D06"/>
    <w:rsid w:val="00636963"/>
    <w:rsid w:val="00645C9D"/>
    <w:rsid w:val="00647D67"/>
    <w:rsid w:val="00681FDB"/>
    <w:rsid w:val="00685579"/>
    <w:rsid w:val="00687489"/>
    <w:rsid w:val="006878FC"/>
    <w:rsid w:val="00691EF2"/>
    <w:rsid w:val="00692C95"/>
    <w:rsid w:val="006953B2"/>
    <w:rsid w:val="006A159D"/>
    <w:rsid w:val="006A408C"/>
    <w:rsid w:val="006A7424"/>
    <w:rsid w:val="006B077E"/>
    <w:rsid w:val="006B11F1"/>
    <w:rsid w:val="006B122B"/>
    <w:rsid w:val="006B4239"/>
    <w:rsid w:val="006C0AB8"/>
    <w:rsid w:val="006C2C5A"/>
    <w:rsid w:val="006C5346"/>
    <w:rsid w:val="006C5848"/>
    <w:rsid w:val="006C78C8"/>
    <w:rsid w:val="006D5B99"/>
    <w:rsid w:val="006E5DF5"/>
    <w:rsid w:val="006F00B7"/>
    <w:rsid w:val="006F31B4"/>
    <w:rsid w:val="006F621B"/>
    <w:rsid w:val="007020C7"/>
    <w:rsid w:val="00704CA4"/>
    <w:rsid w:val="007149AF"/>
    <w:rsid w:val="00714E2D"/>
    <w:rsid w:val="00720E0D"/>
    <w:rsid w:val="0072549D"/>
    <w:rsid w:val="0073290A"/>
    <w:rsid w:val="00734DF8"/>
    <w:rsid w:val="00736A59"/>
    <w:rsid w:val="00741266"/>
    <w:rsid w:val="00744598"/>
    <w:rsid w:val="007510AF"/>
    <w:rsid w:val="00753E14"/>
    <w:rsid w:val="00761322"/>
    <w:rsid w:val="007623F0"/>
    <w:rsid w:val="00763423"/>
    <w:rsid w:val="0077107D"/>
    <w:rsid w:val="0077208E"/>
    <w:rsid w:val="00790E3B"/>
    <w:rsid w:val="00794305"/>
    <w:rsid w:val="00797C7B"/>
    <w:rsid w:val="007A7752"/>
    <w:rsid w:val="007B0544"/>
    <w:rsid w:val="007B10D4"/>
    <w:rsid w:val="007C2534"/>
    <w:rsid w:val="007C42BA"/>
    <w:rsid w:val="007C58D7"/>
    <w:rsid w:val="007C625F"/>
    <w:rsid w:val="007D1A04"/>
    <w:rsid w:val="007E767B"/>
    <w:rsid w:val="007F0955"/>
    <w:rsid w:val="007F11D3"/>
    <w:rsid w:val="007F1732"/>
    <w:rsid w:val="007F5F1D"/>
    <w:rsid w:val="00804096"/>
    <w:rsid w:val="00805A90"/>
    <w:rsid w:val="00806156"/>
    <w:rsid w:val="00806A50"/>
    <w:rsid w:val="00814159"/>
    <w:rsid w:val="00817BF4"/>
    <w:rsid w:val="008210F7"/>
    <w:rsid w:val="00822E31"/>
    <w:rsid w:val="008230EF"/>
    <w:rsid w:val="00824E72"/>
    <w:rsid w:val="008254CC"/>
    <w:rsid w:val="008307EC"/>
    <w:rsid w:val="00831760"/>
    <w:rsid w:val="00831C99"/>
    <w:rsid w:val="00834C4D"/>
    <w:rsid w:val="00840A02"/>
    <w:rsid w:val="00845500"/>
    <w:rsid w:val="0084789F"/>
    <w:rsid w:val="00852469"/>
    <w:rsid w:val="0085301F"/>
    <w:rsid w:val="00856D65"/>
    <w:rsid w:val="008730E8"/>
    <w:rsid w:val="00877B46"/>
    <w:rsid w:val="00881402"/>
    <w:rsid w:val="0088176C"/>
    <w:rsid w:val="00886738"/>
    <w:rsid w:val="00891B3E"/>
    <w:rsid w:val="00893B02"/>
    <w:rsid w:val="008A5A24"/>
    <w:rsid w:val="008B0C26"/>
    <w:rsid w:val="008C06C9"/>
    <w:rsid w:val="008C159C"/>
    <w:rsid w:val="008D51DF"/>
    <w:rsid w:val="008D60CA"/>
    <w:rsid w:val="008E065A"/>
    <w:rsid w:val="008E2940"/>
    <w:rsid w:val="008F3C98"/>
    <w:rsid w:val="008F5544"/>
    <w:rsid w:val="00903025"/>
    <w:rsid w:val="0090623F"/>
    <w:rsid w:val="00907A51"/>
    <w:rsid w:val="0091396C"/>
    <w:rsid w:val="00913E6B"/>
    <w:rsid w:val="00920E72"/>
    <w:rsid w:val="00921AB2"/>
    <w:rsid w:val="009358AE"/>
    <w:rsid w:val="0093745C"/>
    <w:rsid w:val="0095169F"/>
    <w:rsid w:val="00956B1B"/>
    <w:rsid w:val="009570FD"/>
    <w:rsid w:val="009602A8"/>
    <w:rsid w:val="00961F27"/>
    <w:rsid w:val="009730BE"/>
    <w:rsid w:val="00973E60"/>
    <w:rsid w:val="00982997"/>
    <w:rsid w:val="00984B40"/>
    <w:rsid w:val="009861DC"/>
    <w:rsid w:val="00995FB5"/>
    <w:rsid w:val="009A297E"/>
    <w:rsid w:val="009A44D7"/>
    <w:rsid w:val="009A7887"/>
    <w:rsid w:val="009B367E"/>
    <w:rsid w:val="009B5446"/>
    <w:rsid w:val="009B7621"/>
    <w:rsid w:val="009B7D8D"/>
    <w:rsid w:val="009C60FA"/>
    <w:rsid w:val="009D0C69"/>
    <w:rsid w:val="009D169F"/>
    <w:rsid w:val="009D22D5"/>
    <w:rsid w:val="009D3208"/>
    <w:rsid w:val="009D5AD9"/>
    <w:rsid w:val="009E0A47"/>
    <w:rsid w:val="009E6956"/>
    <w:rsid w:val="009F4B62"/>
    <w:rsid w:val="00A05CD3"/>
    <w:rsid w:val="00A1002A"/>
    <w:rsid w:val="00A10211"/>
    <w:rsid w:val="00A12CF1"/>
    <w:rsid w:val="00A13E79"/>
    <w:rsid w:val="00A142DB"/>
    <w:rsid w:val="00A16BA9"/>
    <w:rsid w:val="00A2364B"/>
    <w:rsid w:val="00A246E6"/>
    <w:rsid w:val="00A25700"/>
    <w:rsid w:val="00A261CB"/>
    <w:rsid w:val="00A26287"/>
    <w:rsid w:val="00A30B37"/>
    <w:rsid w:val="00A35112"/>
    <w:rsid w:val="00A37576"/>
    <w:rsid w:val="00A37A44"/>
    <w:rsid w:val="00A412D0"/>
    <w:rsid w:val="00A45705"/>
    <w:rsid w:val="00A50D1B"/>
    <w:rsid w:val="00A52EFE"/>
    <w:rsid w:val="00A568C5"/>
    <w:rsid w:val="00A604B1"/>
    <w:rsid w:val="00A657DB"/>
    <w:rsid w:val="00A67265"/>
    <w:rsid w:val="00A72FE6"/>
    <w:rsid w:val="00A75910"/>
    <w:rsid w:val="00A846E7"/>
    <w:rsid w:val="00A84E1F"/>
    <w:rsid w:val="00A862E8"/>
    <w:rsid w:val="00A91C56"/>
    <w:rsid w:val="00A96DC2"/>
    <w:rsid w:val="00AA1173"/>
    <w:rsid w:val="00AA5241"/>
    <w:rsid w:val="00AA61B0"/>
    <w:rsid w:val="00AB33E2"/>
    <w:rsid w:val="00AB3A08"/>
    <w:rsid w:val="00AC23C0"/>
    <w:rsid w:val="00AC59DC"/>
    <w:rsid w:val="00AE066A"/>
    <w:rsid w:val="00AE06D2"/>
    <w:rsid w:val="00AE39EF"/>
    <w:rsid w:val="00AE60B0"/>
    <w:rsid w:val="00AF1C2B"/>
    <w:rsid w:val="00B011E3"/>
    <w:rsid w:val="00B0508E"/>
    <w:rsid w:val="00B107AD"/>
    <w:rsid w:val="00B128F9"/>
    <w:rsid w:val="00B17E47"/>
    <w:rsid w:val="00B20100"/>
    <w:rsid w:val="00B23D26"/>
    <w:rsid w:val="00B26AE1"/>
    <w:rsid w:val="00B3106B"/>
    <w:rsid w:val="00B32BF0"/>
    <w:rsid w:val="00B40BB4"/>
    <w:rsid w:val="00B41911"/>
    <w:rsid w:val="00B42DF8"/>
    <w:rsid w:val="00B46142"/>
    <w:rsid w:val="00B529BD"/>
    <w:rsid w:val="00B574C0"/>
    <w:rsid w:val="00B626C2"/>
    <w:rsid w:val="00B64501"/>
    <w:rsid w:val="00B64851"/>
    <w:rsid w:val="00B7238B"/>
    <w:rsid w:val="00B72C41"/>
    <w:rsid w:val="00B8358D"/>
    <w:rsid w:val="00B87C29"/>
    <w:rsid w:val="00B97E43"/>
    <w:rsid w:val="00BA3361"/>
    <w:rsid w:val="00BA3734"/>
    <w:rsid w:val="00BB453A"/>
    <w:rsid w:val="00BB6DB0"/>
    <w:rsid w:val="00BC0970"/>
    <w:rsid w:val="00BC0ECD"/>
    <w:rsid w:val="00BC6326"/>
    <w:rsid w:val="00BD5184"/>
    <w:rsid w:val="00BD55FD"/>
    <w:rsid w:val="00BE0A64"/>
    <w:rsid w:val="00BE2E94"/>
    <w:rsid w:val="00BE4933"/>
    <w:rsid w:val="00BE62E0"/>
    <w:rsid w:val="00BF0B09"/>
    <w:rsid w:val="00BF1727"/>
    <w:rsid w:val="00BF32AE"/>
    <w:rsid w:val="00BF40CF"/>
    <w:rsid w:val="00C02B06"/>
    <w:rsid w:val="00C030B3"/>
    <w:rsid w:val="00C04DE4"/>
    <w:rsid w:val="00C05C0B"/>
    <w:rsid w:val="00C10F71"/>
    <w:rsid w:val="00C13A4A"/>
    <w:rsid w:val="00C1592F"/>
    <w:rsid w:val="00C15AB0"/>
    <w:rsid w:val="00C233B7"/>
    <w:rsid w:val="00C320F2"/>
    <w:rsid w:val="00C36C31"/>
    <w:rsid w:val="00C47563"/>
    <w:rsid w:val="00C56B63"/>
    <w:rsid w:val="00C6363B"/>
    <w:rsid w:val="00C722E3"/>
    <w:rsid w:val="00C75895"/>
    <w:rsid w:val="00C77188"/>
    <w:rsid w:val="00C77863"/>
    <w:rsid w:val="00C805B2"/>
    <w:rsid w:val="00C80846"/>
    <w:rsid w:val="00C84952"/>
    <w:rsid w:val="00C86468"/>
    <w:rsid w:val="00C8770D"/>
    <w:rsid w:val="00C91BCD"/>
    <w:rsid w:val="00C96FB4"/>
    <w:rsid w:val="00CA2367"/>
    <w:rsid w:val="00CB5597"/>
    <w:rsid w:val="00CC14F7"/>
    <w:rsid w:val="00CC217E"/>
    <w:rsid w:val="00CC4DDC"/>
    <w:rsid w:val="00CD0B1E"/>
    <w:rsid w:val="00CD36BC"/>
    <w:rsid w:val="00CE08A8"/>
    <w:rsid w:val="00CE2A40"/>
    <w:rsid w:val="00CF38F4"/>
    <w:rsid w:val="00D02E3E"/>
    <w:rsid w:val="00D03F7B"/>
    <w:rsid w:val="00D1322F"/>
    <w:rsid w:val="00D135FE"/>
    <w:rsid w:val="00D1416E"/>
    <w:rsid w:val="00D14B66"/>
    <w:rsid w:val="00D152B8"/>
    <w:rsid w:val="00D224DF"/>
    <w:rsid w:val="00D228C4"/>
    <w:rsid w:val="00D266D6"/>
    <w:rsid w:val="00D35A29"/>
    <w:rsid w:val="00D40B21"/>
    <w:rsid w:val="00D42707"/>
    <w:rsid w:val="00D4387B"/>
    <w:rsid w:val="00D4461F"/>
    <w:rsid w:val="00D5137B"/>
    <w:rsid w:val="00D51DBF"/>
    <w:rsid w:val="00D5227F"/>
    <w:rsid w:val="00D557A8"/>
    <w:rsid w:val="00D56B27"/>
    <w:rsid w:val="00D61E5B"/>
    <w:rsid w:val="00D63964"/>
    <w:rsid w:val="00D65C9F"/>
    <w:rsid w:val="00D66FD7"/>
    <w:rsid w:val="00D704D3"/>
    <w:rsid w:val="00D806D4"/>
    <w:rsid w:val="00D87FBD"/>
    <w:rsid w:val="00D92E37"/>
    <w:rsid w:val="00D94488"/>
    <w:rsid w:val="00DA05B2"/>
    <w:rsid w:val="00DA7D41"/>
    <w:rsid w:val="00DB0069"/>
    <w:rsid w:val="00DB4929"/>
    <w:rsid w:val="00DC323F"/>
    <w:rsid w:val="00DD04D3"/>
    <w:rsid w:val="00DD0AC9"/>
    <w:rsid w:val="00DD486D"/>
    <w:rsid w:val="00DE2343"/>
    <w:rsid w:val="00DE5DF7"/>
    <w:rsid w:val="00DE6EE5"/>
    <w:rsid w:val="00DF03D3"/>
    <w:rsid w:val="00DF0D8E"/>
    <w:rsid w:val="00DF1C88"/>
    <w:rsid w:val="00DF28B9"/>
    <w:rsid w:val="00DF438A"/>
    <w:rsid w:val="00DF514C"/>
    <w:rsid w:val="00E00FAC"/>
    <w:rsid w:val="00E01106"/>
    <w:rsid w:val="00E01B9E"/>
    <w:rsid w:val="00E03AE7"/>
    <w:rsid w:val="00E0519F"/>
    <w:rsid w:val="00E05EAE"/>
    <w:rsid w:val="00E06FD2"/>
    <w:rsid w:val="00E15226"/>
    <w:rsid w:val="00E21DA4"/>
    <w:rsid w:val="00E22510"/>
    <w:rsid w:val="00E233AB"/>
    <w:rsid w:val="00E243AE"/>
    <w:rsid w:val="00E26694"/>
    <w:rsid w:val="00E3011F"/>
    <w:rsid w:val="00E556A8"/>
    <w:rsid w:val="00E661BE"/>
    <w:rsid w:val="00E725AB"/>
    <w:rsid w:val="00E74E5D"/>
    <w:rsid w:val="00E753EE"/>
    <w:rsid w:val="00E80F7C"/>
    <w:rsid w:val="00E87430"/>
    <w:rsid w:val="00E90CA0"/>
    <w:rsid w:val="00E94BD5"/>
    <w:rsid w:val="00EA3BD5"/>
    <w:rsid w:val="00EA4D21"/>
    <w:rsid w:val="00EA5C54"/>
    <w:rsid w:val="00EB5ACC"/>
    <w:rsid w:val="00EB74E4"/>
    <w:rsid w:val="00EB7DEB"/>
    <w:rsid w:val="00EC19A3"/>
    <w:rsid w:val="00EE27E5"/>
    <w:rsid w:val="00EE3CE1"/>
    <w:rsid w:val="00EE6E08"/>
    <w:rsid w:val="00EF3C2D"/>
    <w:rsid w:val="00EF517C"/>
    <w:rsid w:val="00F20767"/>
    <w:rsid w:val="00F2579B"/>
    <w:rsid w:val="00F263EC"/>
    <w:rsid w:val="00F4108B"/>
    <w:rsid w:val="00F44F2A"/>
    <w:rsid w:val="00F476ED"/>
    <w:rsid w:val="00F56F82"/>
    <w:rsid w:val="00F573FB"/>
    <w:rsid w:val="00F57733"/>
    <w:rsid w:val="00F6084B"/>
    <w:rsid w:val="00F6503C"/>
    <w:rsid w:val="00F7231A"/>
    <w:rsid w:val="00F74B57"/>
    <w:rsid w:val="00F76179"/>
    <w:rsid w:val="00F76C01"/>
    <w:rsid w:val="00F779BC"/>
    <w:rsid w:val="00F80C12"/>
    <w:rsid w:val="00F81B28"/>
    <w:rsid w:val="00F8304F"/>
    <w:rsid w:val="00F8631E"/>
    <w:rsid w:val="00F92179"/>
    <w:rsid w:val="00F93A76"/>
    <w:rsid w:val="00F9650F"/>
    <w:rsid w:val="00FA14F2"/>
    <w:rsid w:val="00FA232E"/>
    <w:rsid w:val="00FA42E5"/>
    <w:rsid w:val="00FA5BC1"/>
    <w:rsid w:val="00FB520A"/>
    <w:rsid w:val="00FB7D05"/>
    <w:rsid w:val="00FC001A"/>
    <w:rsid w:val="00FC13BE"/>
    <w:rsid w:val="00FC50EF"/>
    <w:rsid w:val="00FC5361"/>
    <w:rsid w:val="00FC75B6"/>
    <w:rsid w:val="00FD15A9"/>
    <w:rsid w:val="00FD7343"/>
    <w:rsid w:val="00FF1A0F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4"/>
    </w:rPr>
  </w:style>
  <w:style w:type="paragraph" w:styleId="Heading1">
    <w:name w:val="heading 1"/>
    <w:basedOn w:val="Normal"/>
    <w:next w:val="BodyText"/>
    <w:link w:val="Heading1Char"/>
    <w:qFormat/>
    <w:rsid w:val="00264F63"/>
    <w:pPr>
      <w:keepNext/>
      <w:numPr>
        <w:numId w:val="1"/>
      </w:numPr>
      <w:spacing w:before="240"/>
      <w:outlineLvl w:val="0"/>
    </w:pPr>
    <w:rPr>
      <w:rFonts w:ascii="Arial" w:hAnsi="Arial"/>
      <w:b/>
      <w:kern w:val="28"/>
      <w:sz w:val="32"/>
      <w:lang w:val="en-GB" w:eastAsia="en-US"/>
    </w:rPr>
  </w:style>
  <w:style w:type="paragraph" w:styleId="Heading2">
    <w:name w:val="heading 2"/>
    <w:basedOn w:val="Normal"/>
    <w:next w:val="BodyText"/>
    <w:qFormat/>
    <w:rsid w:val="00264F63"/>
    <w:pPr>
      <w:keepNext/>
      <w:numPr>
        <w:ilvl w:val="1"/>
        <w:numId w:val="1"/>
      </w:numPr>
      <w:tabs>
        <w:tab w:val="left" w:pos="851"/>
      </w:tabs>
      <w:spacing w:before="240" w:after="60"/>
      <w:outlineLvl w:val="1"/>
    </w:pPr>
    <w:rPr>
      <w:rFonts w:ascii="Arial" w:hAnsi="Arial"/>
      <w:b/>
      <w:sz w:val="28"/>
      <w:lang w:val="en-GB"/>
    </w:rPr>
  </w:style>
  <w:style w:type="paragraph" w:styleId="Heading3">
    <w:name w:val="heading 3"/>
    <w:basedOn w:val="Normal"/>
    <w:next w:val="BodyText"/>
    <w:qFormat/>
    <w:rsid w:val="00264F63"/>
    <w:pPr>
      <w:keepNext/>
      <w:numPr>
        <w:ilvl w:val="2"/>
        <w:numId w:val="1"/>
      </w:numPr>
      <w:tabs>
        <w:tab w:val="clear" w:pos="0"/>
        <w:tab w:val="num" w:pos="851"/>
      </w:tabs>
      <w:spacing w:before="240" w:after="60"/>
      <w:outlineLvl w:val="2"/>
    </w:pPr>
    <w:rPr>
      <w:rFonts w:ascii="Arial" w:hAnsi="Arial"/>
      <w:b/>
      <w:lang w:val="en-GB"/>
    </w:rPr>
  </w:style>
  <w:style w:type="paragraph" w:styleId="Heading4">
    <w:name w:val="heading 4"/>
    <w:basedOn w:val="Normal"/>
    <w:next w:val="BodyText"/>
    <w:qFormat/>
    <w:rsid w:val="00264F6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</w:rPr>
  </w:style>
  <w:style w:type="paragraph" w:styleId="Heading5">
    <w:name w:val="heading 5"/>
    <w:basedOn w:val="Normal"/>
    <w:next w:val="BodyText"/>
    <w:qFormat/>
    <w:rsid w:val="00264F6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BodyText"/>
    <w:qFormat/>
    <w:rsid w:val="00264F6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BodyText"/>
    <w:qFormat/>
    <w:rsid w:val="00264F6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BodyText"/>
    <w:qFormat/>
    <w:rsid w:val="00264F6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BodyText"/>
    <w:qFormat/>
    <w:rsid w:val="00264F6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Header">
    <w:name w:val="TOC Header"/>
    <w:basedOn w:val="Heading1"/>
    <w:next w:val="Normal"/>
    <w:rsid w:val="00AE066A"/>
    <w:pPr>
      <w:numPr>
        <w:numId w:val="0"/>
      </w:numPr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Headertitles">
    <w:name w:val="Header titles"/>
    <w:basedOn w:val="Normal"/>
    <w:pPr>
      <w:spacing w:after="0"/>
    </w:pPr>
    <w:rPr>
      <w:rFonts w:ascii="Arial" w:hAnsi="Arial"/>
      <w:sz w:val="13"/>
    </w:rPr>
  </w:style>
  <w:style w:type="paragraph" w:customStyle="1" w:styleId="Headertext">
    <w:name w:val="Header text"/>
    <w:basedOn w:val="BodyText"/>
    <w:rsid w:val="00F573FB"/>
    <w:pPr>
      <w:spacing w:after="0"/>
    </w:pPr>
    <w:rPr>
      <w:rFonts w:cs="Arial"/>
      <w:noProof/>
      <w:sz w:val="20"/>
      <w:lang w:val="en-GB"/>
    </w:rPr>
  </w:style>
  <w:style w:type="paragraph" w:customStyle="1" w:styleId="TailoringAdvice">
    <w:name w:val="Tailoring Advice"/>
    <w:basedOn w:val="BodyText"/>
    <w:next w:val="BodyText"/>
    <w:rsid w:val="00324C44"/>
    <w:rPr>
      <w:i/>
      <w:color w:val="3366FF"/>
      <w:szCs w:val="24"/>
      <w:lang w:val="en-GB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Title">
    <w:name w:val="Title"/>
    <w:basedOn w:val="Normal"/>
    <w:qFormat/>
    <w:rsid w:val="00E01106"/>
    <w:pPr>
      <w:pBdr>
        <w:bottom w:val="single" w:sz="4" w:space="1" w:color="auto"/>
      </w:pBdr>
      <w:spacing w:before="240"/>
      <w:jc w:val="right"/>
    </w:pPr>
    <w:rPr>
      <w:rFonts w:ascii="Arial" w:hAnsi="Arial"/>
      <w:b/>
      <w:kern w:val="28"/>
      <w:sz w:val="64"/>
      <w:szCs w:val="64"/>
      <w:lang w:val="en-GB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4175"/>
      </w:tabs>
      <w:ind w:left="480" w:hanging="240"/>
    </w:pPr>
  </w:style>
  <w:style w:type="paragraph" w:styleId="Index1">
    <w:name w:val="index 1"/>
    <w:basedOn w:val="Normal"/>
    <w:next w:val="Normal"/>
    <w:semiHidden/>
    <w:pPr>
      <w:tabs>
        <w:tab w:val="right" w:leader="dot" w:pos="4175"/>
      </w:tabs>
      <w:ind w:left="240" w:hanging="240"/>
    </w:pPr>
  </w:style>
  <w:style w:type="paragraph" w:styleId="Index3">
    <w:name w:val="index 3"/>
    <w:basedOn w:val="Normal"/>
    <w:next w:val="Normal"/>
    <w:semiHidden/>
    <w:pPr>
      <w:tabs>
        <w:tab w:val="right" w:leader="dot" w:pos="4175"/>
      </w:tabs>
      <w:ind w:left="720" w:hanging="240"/>
    </w:pPr>
  </w:style>
  <w:style w:type="paragraph" w:styleId="Index4">
    <w:name w:val="index 4"/>
    <w:basedOn w:val="Normal"/>
    <w:next w:val="Normal"/>
    <w:semiHidden/>
    <w:pPr>
      <w:tabs>
        <w:tab w:val="right" w:leader="dot" w:pos="4175"/>
      </w:tabs>
      <w:ind w:left="960" w:hanging="240"/>
    </w:pPr>
  </w:style>
  <w:style w:type="paragraph" w:styleId="Index5">
    <w:name w:val="index 5"/>
    <w:basedOn w:val="Normal"/>
    <w:next w:val="Normal"/>
    <w:semiHidden/>
    <w:pPr>
      <w:tabs>
        <w:tab w:val="right" w:leader="dot" w:pos="4175"/>
      </w:tabs>
      <w:ind w:left="1200" w:hanging="240"/>
    </w:pPr>
  </w:style>
  <w:style w:type="paragraph" w:styleId="Index6">
    <w:name w:val="index 6"/>
    <w:basedOn w:val="Normal"/>
    <w:next w:val="Normal"/>
    <w:semiHidden/>
    <w:pPr>
      <w:tabs>
        <w:tab w:val="right" w:leader="dot" w:pos="4175"/>
      </w:tabs>
      <w:ind w:left="1440" w:hanging="240"/>
    </w:pPr>
  </w:style>
  <w:style w:type="paragraph" w:styleId="Index7">
    <w:name w:val="index 7"/>
    <w:basedOn w:val="Normal"/>
    <w:next w:val="Normal"/>
    <w:semiHidden/>
    <w:pPr>
      <w:tabs>
        <w:tab w:val="right" w:leader="dot" w:pos="4175"/>
      </w:tabs>
      <w:ind w:left="1680" w:hanging="240"/>
    </w:pPr>
  </w:style>
  <w:style w:type="paragraph" w:styleId="Index8">
    <w:name w:val="index 8"/>
    <w:basedOn w:val="Normal"/>
    <w:next w:val="Normal"/>
    <w:semiHidden/>
    <w:pPr>
      <w:tabs>
        <w:tab w:val="right" w:leader="dot" w:pos="4175"/>
      </w:tabs>
      <w:ind w:left="1920" w:hanging="240"/>
    </w:pPr>
  </w:style>
  <w:style w:type="paragraph" w:styleId="Index9">
    <w:name w:val="index 9"/>
    <w:basedOn w:val="Normal"/>
    <w:next w:val="Normal"/>
    <w:semiHidden/>
    <w:pPr>
      <w:tabs>
        <w:tab w:val="right" w:leader="dot" w:pos="4175"/>
      </w:tabs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odyText">
    <w:name w:val="Body Text"/>
    <w:link w:val="BodyTextChar"/>
    <w:rsid w:val="00AE066A"/>
    <w:pPr>
      <w:spacing w:after="120"/>
    </w:pPr>
    <w:rPr>
      <w:sz w:val="24"/>
    </w:rPr>
  </w:style>
  <w:style w:type="paragraph" w:customStyle="1" w:styleId="Referencegen">
    <w:name w:val="Reference gen"/>
    <w:basedOn w:val="Normal"/>
    <w:pPr>
      <w:ind w:left="567" w:hanging="567"/>
    </w:pPr>
  </w:style>
  <w:style w:type="paragraph" w:customStyle="1" w:styleId="Title2">
    <w:name w:val="Title 2"/>
    <w:basedOn w:val="Normal"/>
    <w:rsid w:val="000F0491"/>
    <w:pPr>
      <w:jc w:val="right"/>
    </w:pPr>
    <w:rPr>
      <w:rFonts w:ascii="Arial" w:hAnsi="Arial" w:cs="Arial"/>
      <w:b/>
      <w:i/>
      <w:sz w:val="44"/>
      <w:szCs w:val="44"/>
      <w:lang w:val="en-GB"/>
    </w:rPr>
  </w:style>
  <w:style w:type="character" w:styleId="Hyperlink">
    <w:name w:val="Hyperlink"/>
    <w:basedOn w:val="DefaultParagraphFont"/>
    <w:rsid w:val="00A261CB"/>
    <w:rPr>
      <w:color w:val="0000FF"/>
      <w:u w:val="single"/>
    </w:rPr>
  </w:style>
  <w:style w:type="paragraph" w:styleId="TOC2">
    <w:name w:val="toc 2"/>
    <w:basedOn w:val="Normal"/>
    <w:next w:val="Normal"/>
    <w:uiPriority w:val="39"/>
    <w:rsid w:val="00220056"/>
    <w:pPr>
      <w:tabs>
        <w:tab w:val="right" w:leader="dot" w:pos="9071"/>
      </w:tabs>
      <w:spacing w:after="0"/>
    </w:pPr>
    <w:rPr>
      <w:smallCaps/>
      <w:sz w:val="20"/>
      <w:lang w:eastAsia="en-US"/>
    </w:rPr>
  </w:style>
  <w:style w:type="paragraph" w:styleId="TOC1">
    <w:name w:val="toc 1"/>
    <w:basedOn w:val="Normal"/>
    <w:next w:val="Normal"/>
    <w:uiPriority w:val="39"/>
    <w:rsid w:val="00DE5DF7"/>
    <w:pPr>
      <w:tabs>
        <w:tab w:val="left" w:pos="567"/>
        <w:tab w:val="right" w:leader="dot" w:pos="9071"/>
      </w:tabs>
      <w:spacing w:after="0"/>
    </w:pPr>
    <w:rPr>
      <w:b/>
      <w:caps/>
      <w:sz w:val="20"/>
      <w:lang w:eastAsia="en-US"/>
    </w:rPr>
  </w:style>
  <w:style w:type="paragraph" w:styleId="TOC3">
    <w:name w:val="toc 3"/>
    <w:basedOn w:val="Normal"/>
    <w:next w:val="Normal"/>
    <w:uiPriority w:val="39"/>
    <w:rsid w:val="00831C99"/>
    <w:pPr>
      <w:tabs>
        <w:tab w:val="left" w:pos="567"/>
        <w:tab w:val="right" w:leader="dot" w:pos="9071"/>
      </w:tabs>
      <w:spacing w:after="0"/>
    </w:pPr>
    <w:rPr>
      <w:sz w:val="20"/>
      <w:lang w:eastAsia="en-US"/>
    </w:rPr>
  </w:style>
  <w:style w:type="paragraph" w:styleId="TOC4">
    <w:name w:val="toc 4"/>
    <w:basedOn w:val="Normal"/>
    <w:next w:val="Normal"/>
    <w:semiHidden/>
    <w:rsid w:val="00831C99"/>
    <w:pPr>
      <w:tabs>
        <w:tab w:val="right" w:leader="dot" w:pos="9071"/>
      </w:tabs>
      <w:spacing w:after="0"/>
      <w:ind w:left="567"/>
    </w:pPr>
    <w:rPr>
      <w:sz w:val="18"/>
      <w:lang w:eastAsia="en-US"/>
    </w:rPr>
  </w:style>
  <w:style w:type="paragraph" w:styleId="TOC5">
    <w:name w:val="toc 5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6">
    <w:name w:val="toc 6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7">
    <w:name w:val="toc 7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8">
    <w:name w:val="toc 8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9">
    <w:name w:val="toc 9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customStyle="1" w:styleId="Title3">
    <w:name w:val="Title 3"/>
    <w:basedOn w:val="Normal"/>
    <w:rsid w:val="009B7D8D"/>
    <w:pPr>
      <w:jc w:val="right"/>
    </w:pPr>
    <w:rPr>
      <w:rFonts w:ascii="Arial" w:hAnsi="Arial" w:cs="Arial"/>
      <w:lang w:val="en-US"/>
    </w:rPr>
  </w:style>
  <w:style w:type="table" w:styleId="TableGrid">
    <w:name w:val="Table Grid"/>
    <w:basedOn w:val="TableNormal"/>
    <w:rsid w:val="00C320F2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BodyText"/>
    <w:rsid w:val="00D03F7B"/>
    <w:rPr>
      <w:rFonts w:ascii="Arial" w:hAnsi="Arial" w:cs="Arial"/>
      <w:sz w:val="20"/>
    </w:rPr>
  </w:style>
  <w:style w:type="character" w:customStyle="1" w:styleId="Heading1Char">
    <w:name w:val="Heading 1 Char"/>
    <w:basedOn w:val="DefaultParagraphFont"/>
    <w:link w:val="Heading1"/>
    <w:rsid w:val="00264F63"/>
    <w:rPr>
      <w:rFonts w:ascii="Arial" w:hAnsi="Arial"/>
      <w:b/>
      <w:kern w:val="28"/>
      <w:sz w:val="3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E066A"/>
    <w:rPr>
      <w:sz w:val="24"/>
      <w:lang w:val="sv-SE" w:eastAsia="sv-SE" w:bidi="ar-SA"/>
    </w:rPr>
  </w:style>
  <w:style w:type="paragraph" w:customStyle="1" w:styleId="TableHeaders">
    <w:name w:val="Table Headers"/>
    <w:basedOn w:val="TableText"/>
    <w:rsid w:val="00FF1A0F"/>
    <w:rPr>
      <w:b/>
    </w:rPr>
  </w:style>
  <w:style w:type="table" w:styleId="TableProfessional">
    <w:name w:val="Table Professional"/>
    <w:basedOn w:val="TableNormal"/>
    <w:rsid w:val="001271A6"/>
    <w:pPr>
      <w:spacing w:after="12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Referencespec">
    <w:name w:val="Reference spec"/>
    <w:basedOn w:val="NoList"/>
    <w:rsid w:val="004E6205"/>
    <w:pPr>
      <w:numPr>
        <w:numId w:val="2"/>
      </w:numPr>
    </w:pPr>
  </w:style>
  <w:style w:type="paragraph" w:styleId="CommentSubject">
    <w:name w:val="annotation subject"/>
    <w:basedOn w:val="CommentText"/>
    <w:next w:val="CommentText"/>
    <w:semiHidden/>
    <w:rsid w:val="004552C7"/>
    <w:rPr>
      <w:b/>
      <w:bCs/>
    </w:rPr>
  </w:style>
  <w:style w:type="paragraph" w:styleId="BalloonText">
    <w:name w:val="Balloon Text"/>
    <w:basedOn w:val="Normal"/>
    <w:semiHidden/>
    <w:rsid w:val="004552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C14F7"/>
    <w:pPr>
      <w:tabs>
        <w:tab w:val="center" w:pos="4320"/>
        <w:tab w:val="right" w:pos="8640"/>
      </w:tabs>
    </w:pPr>
  </w:style>
  <w:style w:type="paragraph" w:customStyle="1" w:styleId="Referenslista">
    <w:name w:val="Referenslista"/>
    <w:basedOn w:val="Normal"/>
    <w:rsid w:val="007E767B"/>
    <w:pPr>
      <w:numPr>
        <w:numId w:val="3"/>
      </w:numPr>
      <w:ind w:left="851" w:hanging="851"/>
    </w:pPr>
    <w:rPr>
      <w:lang w:val="en-GB"/>
    </w:rPr>
  </w:style>
  <w:style w:type="paragraph" w:customStyle="1" w:styleId="TestID">
    <w:name w:val="TestID"/>
    <w:next w:val="BodyText"/>
    <w:link w:val="TestIDChar"/>
    <w:rsid w:val="004253EB"/>
    <w:pPr>
      <w:keepNext/>
      <w:keepLines/>
      <w:shd w:val="pct20" w:color="auto" w:fill="auto"/>
      <w:spacing w:before="240"/>
    </w:pPr>
    <w:rPr>
      <w:rFonts w:ascii="Arial" w:hAnsi="Arial"/>
      <w:b/>
      <w:sz w:val="24"/>
      <w:lang w:val="en-GB" w:eastAsia="en-US"/>
    </w:rPr>
  </w:style>
  <w:style w:type="character" w:customStyle="1" w:styleId="TestIDChar">
    <w:name w:val="TestID Char"/>
    <w:basedOn w:val="DefaultParagraphFont"/>
    <w:link w:val="TestID"/>
    <w:rsid w:val="004253EB"/>
    <w:rPr>
      <w:rFonts w:ascii="Arial" w:hAnsi="Arial"/>
      <w:b/>
      <w:sz w:val="24"/>
      <w:lang w:val="en-GB" w:eastAsia="en-US" w:bidi="ar-SA"/>
    </w:rPr>
  </w:style>
  <w:style w:type="paragraph" w:customStyle="1" w:styleId="TestHeader">
    <w:name w:val="TestHeader"/>
    <w:next w:val="BlockText"/>
    <w:rsid w:val="004253EB"/>
    <w:pPr>
      <w:keepNext/>
      <w:keepLines/>
      <w:spacing w:before="120" w:after="120"/>
    </w:pPr>
    <w:rPr>
      <w:rFonts w:ascii="Arial" w:hAnsi="Arial"/>
      <w:sz w:val="24"/>
      <w:u w:val="single"/>
      <w:lang w:val="en-GB" w:eastAsia="en-US"/>
    </w:rPr>
  </w:style>
  <w:style w:type="paragraph" w:styleId="BlockText">
    <w:name w:val="Block Text"/>
    <w:basedOn w:val="Normal"/>
    <w:rsid w:val="007F11D3"/>
    <w:pPr>
      <w:ind w:left="1440" w:right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4"/>
    </w:rPr>
  </w:style>
  <w:style w:type="paragraph" w:styleId="Heading1">
    <w:name w:val="heading 1"/>
    <w:basedOn w:val="Normal"/>
    <w:next w:val="BodyText"/>
    <w:link w:val="Heading1Char"/>
    <w:qFormat/>
    <w:rsid w:val="00264F63"/>
    <w:pPr>
      <w:keepNext/>
      <w:numPr>
        <w:numId w:val="1"/>
      </w:numPr>
      <w:spacing w:before="240"/>
      <w:outlineLvl w:val="0"/>
    </w:pPr>
    <w:rPr>
      <w:rFonts w:ascii="Arial" w:hAnsi="Arial"/>
      <w:b/>
      <w:kern w:val="28"/>
      <w:sz w:val="32"/>
      <w:lang w:val="en-GB" w:eastAsia="en-US"/>
    </w:rPr>
  </w:style>
  <w:style w:type="paragraph" w:styleId="Heading2">
    <w:name w:val="heading 2"/>
    <w:basedOn w:val="Normal"/>
    <w:next w:val="BodyText"/>
    <w:qFormat/>
    <w:rsid w:val="00264F63"/>
    <w:pPr>
      <w:keepNext/>
      <w:numPr>
        <w:ilvl w:val="1"/>
        <w:numId w:val="1"/>
      </w:numPr>
      <w:tabs>
        <w:tab w:val="left" w:pos="851"/>
      </w:tabs>
      <w:spacing w:before="240" w:after="60"/>
      <w:outlineLvl w:val="1"/>
    </w:pPr>
    <w:rPr>
      <w:rFonts w:ascii="Arial" w:hAnsi="Arial"/>
      <w:b/>
      <w:sz w:val="28"/>
      <w:lang w:val="en-GB"/>
    </w:rPr>
  </w:style>
  <w:style w:type="paragraph" w:styleId="Heading3">
    <w:name w:val="heading 3"/>
    <w:basedOn w:val="Normal"/>
    <w:next w:val="BodyText"/>
    <w:qFormat/>
    <w:rsid w:val="00264F63"/>
    <w:pPr>
      <w:keepNext/>
      <w:numPr>
        <w:ilvl w:val="2"/>
        <w:numId w:val="1"/>
      </w:numPr>
      <w:tabs>
        <w:tab w:val="clear" w:pos="0"/>
        <w:tab w:val="num" w:pos="851"/>
      </w:tabs>
      <w:spacing w:before="240" w:after="60"/>
      <w:outlineLvl w:val="2"/>
    </w:pPr>
    <w:rPr>
      <w:rFonts w:ascii="Arial" w:hAnsi="Arial"/>
      <w:b/>
      <w:lang w:val="en-GB"/>
    </w:rPr>
  </w:style>
  <w:style w:type="paragraph" w:styleId="Heading4">
    <w:name w:val="heading 4"/>
    <w:basedOn w:val="Normal"/>
    <w:next w:val="BodyText"/>
    <w:qFormat/>
    <w:rsid w:val="00264F6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</w:rPr>
  </w:style>
  <w:style w:type="paragraph" w:styleId="Heading5">
    <w:name w:val="heading 5"/>
    <w:basedOn w:val="Normal"/>
    <w:next w:val="BodyText"/>
    <w:qFormat/>
    <w:rsid w:val="00264F6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BodyText"/>
    <w:qFormat/>
    <w:rsid w:val="00264F6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BodyText"/>
    <w:qFormat/>
    <w:rsid w:val="00264F6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BodyText"/>
    <w:qFormat/>
    <w:rsid w:val="00264F6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BodyText"/>
    <w:qFormat/>
    <w:rsid w:val="00264F6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Header">
    <w:name w:val="TOC Header"/>
    <w:basedOn w:val="Heading1"/>
    <w:next w:val="Normal"/>
    <w:rsid w:val="00AE066A"/>
    <w:pPr>
      <w:numPr>
        <w:numId w:val="0"/>
      </w:numPr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Headertitles">
    <w:name w:val="Header titles"/>
    <w:basedOn w:val="Normal"/>
    <w:pPr>
      <w:spacing w:after="0"/>
    </w:pPr>
    <w:rPr>
      <w:rFonts w:ascii="Arial" w:hAnsi="Arial"/>
      <w:sz w:val="13"/>
    </w:rPr>
  </w:style>
  <w:style w:type="paragraph" w:customStyle="1" w:styleId="Headertext">
    <w:name w:val="Header text"/>
    <w:basedOn w:val="BodyText"/>
    <w:rsid w:val="00F573FB"/>
    <w:pPr>
      <w:spacing w:after="0"/>
    </w:pPr>
    <w:rPr>
      <w:rFonts w:cs="Arial"/>
      <w:noProof/>
      <w:sz w:val="20"/>
      <w:lang w:val="en-GB"/>
    </w:rPr>
  </w:style>
  <w:style w:type="paragraph" w:customStyle="1" w:styleId="TailoringAdvice">
    <w:name w:val="Tailoring Advice"/>
    <w:basedOn w:val="BodyText"/>
    <w:next w:val="BodyText"/>
    <w:rsid w:val="00324C44"/>
    <w:rPr>
      <w:i/>
      <w:color w:val="3366FF"/>
      <w:szCs w:val="24"/>
      <w:lang w:val="en-GB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Title">
    <w:name w:val="Title"/>
    <w:basedOn w:val="Normal"/>
    <w:qFormat/>
    <w:rsid w:val="00E01106"/>
    <w:pPr>
      <w:pBdr>
        <w:bottom w:val="single" w:sz="4" w:space="1" w:color="auto"/>
      </w:pBdr>
      <w:spacing w:before="240"/>
      <w:jc w:val="right"/>
    </w:pPr>
    <w:rPr>
      <w:rFonts w:ascii="Arial" w:hAnsi="Arial"/>
      <w:b/>
      <w:kern w:val="28"/>
      <w:sz w:val="64"/>
      <w:szCs w:val="64"/>
      <w:lang w:val="en-GB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4175"/>
      </w:tabs>
      <w:ind w:left="480" w:hanging="240"/>
    </w:pPr>
  </w:style>
  <w:style w:type="paragraph" w:styleId="Index1">
    <w:name w:val="index 1"/>
    <w:basedOn w:val="Normal"/>
    <w:next w:val="Normal"/>
    <w:semiHidden/>
    <w:pPr>
      <w:tabs>
        <w:tab w:val="right" w:leader="dot" w:pos="4175"/>
      </w:tabs>
      <w:ind w:left="240" w:hanging="240"/>
    </w:pPr>
  </w:style>
  <w:style w:type="paragraph" w:styleId="Index3">
    <w:name w:val="index 3"/>
    <w:basedOn w:val="Normal"/>
    <w:next w:val="Normal"/>
    <w:semiHidden/>
    <w:pPr>
      <w:tabs>
        <w:tab w:val="right" w:leader="dot" w:pos="4175"/>
      </w:tabs>
      <w:ind w:left="720" w:hanging="240"/>
    </w:pPr>
  </w:style>
  <w:style w:type="paragraph" w:styleId="Index4">
    <w:name w:val="index 4"/>
    <w:basedOn w:val="Normal"/>
    <w:next w:val="Normal"/>
    <w:semiHidden/>
    <w:pPr>
      <w:tabs>
        <w:tab w:val="right" w:leader="dot" w:pos="4175"/>
      </w:tabs>
      <w:ind w:left="960" w:hanging="240"/>
    </w:pPr>
  </w:style>
  <w:style w:type="paragraph" w:styleId="Index5">
    <w:name w:val="index 5"/>
    <w:basedOn w:val="Normal"/>
    <w:next w:val="Normal"/>
    <w:semiHidden/>
    <w:pPr>
      <w:tabs>
        <w:tab w:val="right" w:leader="dot" w:pos="4175"/>
      </w:tabs>
      <w:ind w:left="1200" w:hanging="240"/>
    </w:pPr>
  </w:style>
  <w:style w:type="paragraph" w:styleId="Index6">
    <w:name w:val="index 6"/>
    <w:basedOn w:val="Normal"/>
    <w:next w:val="Normal"/>
    <w:semiHidden/>
    <w:pPr>
      <w:tabs>
        <w:tab w:val="right" w:leader="dot" w:pos="4175"/>
      </w:tabs>
      <w:ind w:left="1440" w:hanging="240"/>
    </w:pPr>
  </w:style>
  <w:style w:type="paragraph" w:styleId="Index7">
    <w:name w:val="index 7"/>
    <w:basedOn w:val="Normal"/>
    <w:next w:val="Normal"/>
    <w:semiHidden/>
    <w:pPr>
      <w:tabs>
        <w:tab w:val="right" w:leader="dot" w:pos="4175"/>
      </w:tabs>
      <w:ind w:left="1680" w:hanging="240"/>
    </w:pPr>
  </w:style>
  <w:style w:type="paragraph" w:styleId="Index8">
    <w:name w:val="index 8"/>
    <w:basedOn w:val="Normal"/>
    <w:next w:val="Normal"/>
    <w:semiHidden/>
    <w:pPr>
      <w:tabs>
        <w:tab w:val="right" w:leader="dot" w:pos="4175"/>
      </w:tabs>
      <w:ind w:left="1920" w:hanging="240"/>
    </w:pPr>
  </w:style>
  <w:style w:type="paragraph" w:styleId="Index9">
    <w:name w:val="index 9"/>
    <w:basedOn w:val="Normal"/>
    <w:next w:val="Normal"/>
    <w:semiHidden/>
    <w:pPr>
      <w:tabs>
        <w:tab w:val="right" w:leader="dot" w:pos="4175"/>
      </w:tabs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odyText">
    <w:name w:val="Body Text"/>
    <w:link w:val="BodyTextChar"/>
    <w:rsid w:val="00AE066A"/>
    <w:pPr>
      <w:spacing w:after="120"/>
    </w:pPr>
    <w:rPr>
      <w:sz w:val="24"/>
    </w:rPr>
  </w:style>
  <w:style w:type="paragraph" w:customStyle="1" w:styleId="Referencegen">
    <w:name w:val="Reference gen"/>
    <w:basedOn w:val="Normal"/>
    <w:pPr>
      <w:ind w:left="567" w:hanging="567"/>
    </w:pPr>
  </w:style>
  <w:style w:type="paragraph" w:customStyle="1" w:styleId="Title2">
    <w:name w:val="Title 2"/>
    <w:basedOn w:val="Normal"/>
    <w:rsid w:val="000F0491"/>
    <w:pPr>
      <w:jc w:val="right"/>
    </w:pPr>
    <w:rPr>
      <w:rFonts w:ascii="Arial" w:hAnsi="Arial" w:cs="Arial"/>
      <w:b/>
      <w:i/>
      <w:sz w:val="44"/>
      <w:szCs w:val="44"/>
      <w:lang w:val="en-GB"/>
    </w:rPr>
  </w:style>
  <w:style w:type="character" w:styleId="Hyperlink">
    <w:name w:val="Hyperlink"/>
    <w:basedOn w:val="DefaultParagraphFont"/>
    <w:rsid w:val="00A261CB"/>
    <w:rPr>
      <w:color w:val="0000FF"/>
      <w:u w:val="single"/>
    </w:rPr>
  </w:style>
  <w:style w:type="paragraph" w:styleId="TOC2">
    <w:name w:val="toc 2"/>
    <w:basedOn w:val="Normal"/>
    <w:next w:val="Normal"/>
    <w:uiPriority w:val="39"/>
    <w:rsid w:val="00220056"/>
    <w:pPr>
      <w:tabs>
        <w:tab w:val="right" w:leader="dot" w:pos="9071"/>
      </w:tabs>
      <w:spacing w:after="0"/>
    </w:pPr>
    <w:rPr>
      <w:smallCaps/>
      <w:sz w:val="20"/>
      <w:lang w:eastAsia="en-US"/>
    </w:rPr>
  </w:style>
  <w:style w:type="paragraph" w:styleId="TOC1">
    <w:name w:val="toc 1"/>
    <w:basedOn w:val="Normal"/>
    <w:next w:val="Normal"/>
    <w:uiPriority w:val="39"/>
    <w:rsid w:val="00DE5DF7"/>
    <w:pPr>
      <w:tabs>
        <w:tab w:val="left" w:pos="567"/>
        <w:tab w:val="right" w:leader="dot" w:pos="9071"/>
      </w:tabs>
      <w:spacing w:after="0"/>
    </w:pPr>
    <w:rPr>
      <w:b/>
      <w:caps/>
      <w:sz w:val="20"/>
      <w:lang w:eastAsia="en-US"/>
    </w:rPr>
  </w:style>
  <w:style w:type="paragraph" w:styleId="TOC3">
    <w:name w:val="toc 3"/>
    <w:basedOn w:val="Normal"/>
    <w:next w:val="Normal"/>
    <w:uiPriority w:val="39"/>
    <w:rsid w:val="00831C99"/>
    <w:pPr>
      <w:tabs>
        <w:tab w:val="left" w:pos="567"/>
        <w:tab w:val="right" w:leader="dot" w:pos="9071"/>
      </w:tabs>
      <w:spacing w:after="0"/>
    </w:pPr>
    <w:rPr>
      <w:sz w:val="20"/>
      <w:lang w:eastAsia="en-US"/>
    </w:rPr>
  </w:style>
  <w:style w:type="paragraph" w:styleId="TOC4">
    <w:name w:val="toc 4"/>
    <w:basedOn w:val="Normal"/>
    <w:next w:val="Normal"/>
    <w:semiHidden/>
    <w:rsid w:val="00831C99"/>
    <w:pPr>
      <w:tabs>
        <w:tab w:val="right" w:leader="dot" w:pos="9071"/>
      </w:tabs>
      <w:spacing w:after="0"/>
      <w:ind w:left="567"/>
    </w:pPr>
    <w:rPr>
      <w:sz w:val="18"/>
      <w:lang w:eastAsia="en-US"/>
    </w:rPr>
  </w:style>
  <w:style w:type="paragraph" w:styleId="TOC5">
    <w:name w:val="toc 5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6">
    <w:name w:val="toc 6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7">
    <w:name w:val="toc 7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8">
    <w:name w:val="toc 8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styleId="TOC9">
    <w:name w:val="toc 9"/>
    <w:basedOn w:val="Normal"/>
    <w:next w:val="Normal"/>
    <w:semiHidden/>
    <w:rsid w:val="00220056"/>
    <w:pPr>
      <w:tabs>
        <w:tab w:val="right" w:leader="dot" w:pos="9071"/>
      </w:tabs>
      <w:spacing w:after="0"/>
    </w:pPr>
    <w:rPr>
      <w:sz w:val="18"/>
      <w:lang w:eastAsia="en-US"/>
    </w:rPr>
  </w:style>
  <w:style w:type="paragraph" w:customStyle="1" w:styleId="Title3">
    <w:name w:val="Title 3"/>
    <w:basedOn w:val="Normal"/>
    <w:rsid w:val="009B7D8D"/>
    <w:pPr>
      <w:jc w:val="right"/>
    </w:pPr>
    <w:rPr>
      <w:rFonts w:ascii="Arial" w:hAnsi="Arial" w:cs="Arial"/>
      <w:lang w:val="en-US"/>
    </w:rPr>
  </w:style>
  <w:style w:type="table" w:styleId="TableGrid">
    <w:name w:val="Table Grid"/>
    <w:basedOn w:val="TableNormal"/>
    <w:rsid w:val="00C320F2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BodyText"/>
    <w:rsid w:val="00D03F7B"/>
    <w:rPr>
      <w:rFonts w:ascii="Arial" w:hAnsi="Arial" w:cs="Arial"/>
      <w:sz w:val="20"/>
    </w:rPr>
  </w:style>
  <w:style w:type="character" w:customStyle="1" w:styleId="Heading1Char">
    <w:name w:val="Heading 1 Char"/>
    <w:basedOn w:val="DefaultParagraphFont"/>
    <w:link w:val="Heading1"/>
    <w:rsid w:val="00264F63"/>
    <w:rPr>
      <w:rFonts w:ascii="Arial" w:hAnsi="Arial"/>
      <w:b/>
      <w:kern w:val="28"/>
      <w:sz w:val="3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E066A"/>
    <w:rPr>
      <w:sz w:val="24"/>
      <w:lang w:val="sv-SE" w:eastAsia="sv-SE" w:bidi="ar-SA"/>
    </w:rPr>
  </w:style>
  <w:style w:type="paragraph" w:customStyle="1" w:styleId="TableHeaders">
    <w:name w:val="Table Headers"/>
    <w:basedOn w:val="TableText"/>
    <w:rsid w:val="00FF1A0F"/>
    <w:rPr>
      <w:b/>
    </w:rPr>
  </w:style>
  <w:style w:type="table" w:styleId="TableProfessional">
    <w:name w:val="Table Professional"/>
    <w:basedOn w:val="TableNormal"/>
    <w:rsid w:val="001271A6"/>
    <w:pPr>
      <w:spacing w:after="12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Referencespec">
    <w:name w:val="Reference spec"/>
    <w:basedOn w:val="NoList"/>
    <w:rsid w:val="004E6205"/>
    <w:pPr>
      <w:numPr>
        <w:numId w:val="2"/>
      </w:numPr>
    </w:pPr>
  </w:style>
  <w:style w:type="paragraph" w:styleId="CommentSubject">
    <w:name w:val="annotation subject"/>
    <w:basedOn w:val="CommentText"/>
    <w:next w:val="CommentText"/>
    <w:semiHidden/>
    <w:rsid w:val="004552C7"/>
    <w:rPr>
      <w:b/>
      <w:bCs/>
    </w:rPr>
  </w:style>
  <w:style w:type="paragraph" w:styleId="BalloonText">
    <w:name w:val="Balloon Text"/>
    <w:basedOn w:val="Normal"/>
    <w:semiHidden/>
    <w:rsid w:val="004552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C14F7"/>
    <w:pPr>
      <w:tabs>
        <w:tab w:val="center" w:pos="4320"/>
        <w:tab w:val="right" w:pos="8640"/>
      </w:tabs>
    </w:pPr>
  </w:style>
  <w:style w:type="paragraph" w:customStyle="1" w:styleId="Referenslista">
    <w:name w:val="Referenslista"/>
    <w:basedOn w:val="Normal"/>
    <w:rsid w:val="007E767B"/>
    <w:pPr>
      <w:numPr>
        <w:numId w:val="3"/>
      </w:numPr>
      <w:ind w:left="851" w:hanging="851"/>
    </w:pPr>
    <w:rPr>
      <w:lang w:val="en-GB"/>
    </w:rPr>
  </w:style>
  <w:style w:type="paragraph" w:customStyle="1" w:styleId="TestID">
    <w:name w:val="TestID"/>
    <w:next w:val="BodyText"/>
    <w:link w:val="TestIDChar"/>
    <w:rsid w:val="004253EB"/>
    <w:pPr>
      <w:keepNext/>
      <w:keepLines/>
      <w:shd w:val="pct20" w:color="auto" w:fill="auto"/>
      <w:spacing w:before="240"/>
    </w:pPr>
    <w:rPr>
      <w:rFonts w:ascii="Arial" w:hAnsi="Arial"/>
      <w:b/>
      <w:sz w:val="24"/>
      <w:lang w:val="en-GB" w:eastAsia="en-US"/>
    </w:rPr>
  </w:style>
  <w:style w:type="character" w:customStyle="1" w:styleId="TestIDChar">
    <w:name w:val="TestID Char"/>
    <w:basedOn w:val="DefaultParagraphFont"/>
    <w:link w:val="TestID"/>
    <w:rsid w:val="004253EB"/>
    <w:rPr>
      <w:rFonts w:ascii="Arial" w:hAnsi="Arial"/>
      <w:b/>
      <w:sz w:val="24"/>
      <w:lang w:val="en-GB" w:eastAsia="en-US" w:bidi="ar-SA"/>
    </w:rPr>
  </w:style>
  <w:style w:type="paragraph" w:customStyle="1" w:styleId="TestHeader">
    <w:name w:val="TestHeader"/>
    <w:next w:val="BlockText"/>
    <w:rsid w:val="004253EB"/>
    <w:pPr>
      <w:keepNext/>
      <w:keepLines/>
      <w:spacing w:before="120" w:after="120"/>
    </w:pPr>
    <w:rPr>
      <w:rFonts w:ascii="Arial" w:hAnsi="Arial"/>
      <w:sz w:val="24"/>
      <w:u w:val="single"/>
      <w:lang w:val="en-GB" w:eastAsia="en-US"/>
    </w:rPr>
  </w:style>
  <w:style w:type="paragraph" w:styleId="BlockText">
    <w:name w:val="Block Text"/>
    <w:basedOn w:val="Normal"/>
    <w:rsid w:val="007F11D3"/>
    <w:pPr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855">
      <w:bodyDiv w:val="1"/>
      <w:marLeft w:val="15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918">
      <w:bodyDiv w:val="1"/>
      <w:marLeft w:val="15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ersro\Desktop\EAB-ESDP%20General%20template-PE-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965B-C26F-41F9-8441-F6E27645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EAB-ESDP General template-PE-A.dot</Template>
  <TotalTime>1102</TotalTime>
  <Pages>9</Pages>
  <Words>1176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template</vt:lpstr>
    </vt:vector>
  </TitlesOfParts>
  <Company>Evidente AB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template</dc:title>
  <dc:creator>Anders Rönnholm</dc:creator>
  <dc:description>Mall: EAB-ESDP General template-PE-A.dot</dc:description>
  <cp:lastModifiedBy>Anders Rönnholm</cp:lastModifiedBy>
  <cp:revision>22</cp:revision>
  <cp:lastPrinted>2006-11-28T06:59:00Z</cp:lastPrinted>
  <dcterms:created xsi:type="dcterms:W3CDTF">2013-02-12T13:13:00Z</dcterms:created>
  <dcterms:modified xsi:type="dcterms:W3CDTF">2013-04-23T10:07:00Z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">
    <vt:lpwstr>B</vt:lpwstr>
  </property>
  <property fmtid="{D5CDD505-2E9C-101B-9397-08002B2CF9AE}" pid="3" name="Reg nr">
    <vt:lpwstr>EST-13771</vt:lpwstr>
  </property>
  <property fmtid="{D5CDD505-2E9C-101B-9397-08002B2CF9AE}" pid="4" name="Document Type">
    <vt:lpwstr>Design Description</vt:lpwstr>
  </property>
  <property fmtid="{D5CDD505-2E9C-101B-9397-08002B2CF9AE}" pid="5" name="Approved By">
    <vt:lpwstr>Thomas Rydberg</vt:lpwstr>
  </property>
  <property fmtid="{D5CDD505-2E9C-101B-9397-08002B2CF9AE}" pid="6" name="Issued By">
    <vt:lpwstr>Anders Rönnholm</vt:lpwstr>
  </property>
  <property fmtid="{D5CDD505-2E9C-101B-9397-08002B2CF9AE}" pid="7" name="Telefax">
    <vt:lpwstr>+46 31 722 00 10</vt:lpwstr>
  </property>
  <property fmtid="{D5CDD505-2E9C-101B-9397-08002B2CF9AE}" pid="8" name="Telephone">
    <vt:lpwstr>+46 31 722 00 00</vt:lpwstr>
  </property>
  <property fmtid="{D5CDD505-2E9C-101B-9397-08002B2CF9AE}" pid="9" name="Date">
    <vt:lpwstr>2013-04-23</vt:lpwstr>
  </property>
  <property fmtid="{D5CDD505-2E9C-101B-9397-08002B2CF9AE}" pid="10" name="Module">
    <vt:lpwstr>&lt;Module&gt;</vt:lpwstr>
  </property>
  <property fmtid="{D5CDD505-2E9C-101B-9397-08002B2CF9AE}" pid="11" name="Product name">
    <vt:lpwstr>Design Description</vt:lpwstr>
  </property>
</Properties>
</file>